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23725" w14:textId="77777777" w:rsidR="004B697C" w:rsidRPr="00422157" w:rsidRDefault="004B697C" w:rsidP="004B697C">
      <w:pPr>
        <w:rPr>
          <w:rFonts w:ascii="Calibri" w:hAnsi="Calibri"/>
        </w:rPr>
      </w:pPr>
    </w:p>
    <w:p w14:paraId="319A5185" w14:textId="77777777" w:rsidR="004B697C" w:rsidRPr="00422157" w:rsidRDefault="004B697C" w:rsidP="004B697C">
      <w:pPr>
        <w:jc w:val="center"/>
        <w:rPr>
          <w:rFonts w:ascii="&amp;quot" w:hAnsi="&amp;quot"/>
          <w:color w:val="333333"/>
          <w:sz w:val="21"/>
          <w:szCs w:val="21"/>
          <w:lang w:eastAsia="hu-HU"/>
        </w:rPr>
      </w:pPr>
    </w:p>
    <w:p w14:paraId="0836354F" w14:textId="77777777" w:rsidR="00521864" w:rsidRPr="00422157" w:rsidRDefault="00521864" w:rsidP="00003A0F">
      <w:pPr>
        <w:jc w:val="center"/>
        <w:rPr>
          <w:rFonts w:ascii="Tahoma" w:hAnsi="Tahoma" w:cs="Tahoma"/>
          <w:color w:val="333333"/>
          <w:lang w:eastAsia="hu-HU"/>
        </w:rPr>
      </w:pPr>
    </w:p>
    <w:p w14:paraId="22A7D0F2" w14:textId="77777777" w:rsidR="004B697C" w:rsidRPr="00422157" w:rsidRDefault="00003A0F" w:rsidP="00003A0F">
      <w:pPr>
        <w:jc w:val="center"/>
        <w:rPr>
          <w:rFonts w:ascii="Tahoma" w:hAnsi="Tahoma" w:cs="Tahoma"/>
          <w:color w:val="333333"/>
          <w:lang w:eastAsia="hu-HU"/>
        </w:rPr>
      </w:pPr>
      <w:proofErr w:type="spellStart"/>
      <w:r w:rsidRPr="00422157">
        <w:rPr>
          <w:rFonts w:ascii="Tahoma" w:hAnsi="Tahoma" w:cs="Tahoma"/>
          <w:color w:val="333333"/>
          <w:lang w:eastAsia="hu-HU"/>
        </w:rPr>
        <w:t>Trebag</w:t>
      </w:r>
      <w:proofErr w:type="spellEnd"/>
      <w:r w:rsidRPr="00422157">
        <w:rPr>
          <w:rFonts w:ascii="Tahoma" w:hAnsi="Tahoma" w:cs="Tahoma"/>
          <w:color w:val="333333"/>
          <w:lang w:eastAsia="hu-HU"/>
        </w:rPr>
        <w:t xml:space="preserve"> </w:t>
      </w:r>
      <w:proofErr w:type="spellStart"/>
      <w:r w:rsidRPr="00422157">
        <w:rPr>
          <w:rFonts w:ascii="Tahoma" w:hAnsi="Tahoma" w:cs="Tahoma"/>
          <w:color w:val="333333"/>
          <w:lang w:eastAsia="hu-HU"/>
        </w:rPr>
        <w:t>Intellectual</w:t>
      </w:r>
      <w:proofErr w:type="spellEnd"/>
      <w:r w:rsidRPr="00422157">
        <w:rPr>
          <w:rFonts w:ascii="Tahoma" w:hAnsi="Tahoma" w:cs="Tahoma"/>
          <w:color w:val="333333"/>
          <w:lang w:eastAsia="hu-HU"/>
        </w:rPr>
        <w:t xml:space="preserve"> </w:t>
      </w:r>
      <w:proofErr w:type="spellStart"/>
      <w:r w:rsidRPr="00422157">
        <w:rPr>
          <w:rFonts w:ascii="Tahoma" w:hAnsi="Tahoma" w:cs="Tahoma"/>
          <w:color w:val="333333"/>
          <w:lang w:eastAsia="hu-HU"/>
        </w:rPr>
        <w:t>Property</w:t>
      </w:r>
      <w:proofErr w:type="spellEnd"/>
      <w:r w:rsidRPr="00422157">
        <w:rPr>
          <w:rFonts w:ascii="Tahoma" w:hAnsi="Tahoma" w:cs="Tahoma"/>
          <w:color w:val="333333"/>
          <w:lang w:eastAsia="hu-HU"/>
        </w:rPr>
        <w:t>- and Project Manager Ltd.</w:t>
      </w:r>
    </w:p>
    <w:p w14:paraId="1B07A510" w14:textId="77777777" w:rsidR="005D0420" w:rsidRPr="00422157" w:rsidRDefault="005D0420" w:rsidP="00003A0F">
      <w:pPr>
        <w:jc w:val="center"/>
        <w:rPr>
          <w:rFonts w:ascii="Tahoma" w:hAnsi="Tahoma" w:cs="Tahoma"/>
          <w:color w:val="333333"/>
          <w:lang w:eastAsia="hu-HU"/>
        </w:rPr>
      </w:pPr>
    </w:p>
    <w:p w14:paraId="0F5425CA" w14:textId="77777777" w:rsidR="00521864" w:rsidRPr="00422157" w:rsidRDefault="00521864" w:rsidP="00003A0F">
      <w:pPr>
        <w:jc w:val="center"/>
        <w:rPr>
          <w:rFonts w:ascii="Tahoma" w:hAnsi="Tahoma" w:cs="Tahoma"/>
          <w:color w:val="333333"/>
          <w:lang w:eastAsia="hu-HU"/>
        </w:rPr>
      </w:pPr>
    </w:p>
    <w:p w14:paraId="2A3A7B18" w14:textId="77777777" w:rsidR="00003A0F" w:rsidRPr="00422157" w:rsidRDefault="00003A0F" w:rsidP="00DF3BEF">
      <w:pPr>
        <w:jc w:val="center"/>
        <w:rPr>
          <w:rFonts w:ascii="Tahoma" w:hAnsi="Tahoma" w:cs="Tahoma"/>
          <w:color w:val="333333"/>
          <w:lang w:eastAsia="hu-HU"/>
        </w:rPr>
      </w:pPr>
    </w:p>
    <w:p w14:paraId="209110DA" w14:textId="77777777" w:rsidR="00DF3BEF" w:rsidRPr="00422157" w:rsidRDefault="00A77A93" w:rsidP="00DF3BEF">
      <w:pPr>
        <w:jc w:val="center"/>
        <w:rPr>
          <w:rFonts w:ascii="Tahoma" w:hAnsi="Tahoma" w:cs="Tahoma"/>
          <w:b/>
          <w:color w:val="333333"/>
          <w:lang w:eastAsia="hu-HU"/>
        </w:rPr>
      </w:pPr>
      <w:r w:rsidRPr="00422157">
        <w:rPr>
          <w:rFonts w:ascii="Tahoma" w:hAnsi="Tahoma" w:cs="Tahoma"/>
          <w:b/>
          <w:color w:val="333333"/>
          <w:lang w:eastAsia="hu-HU"/>
        </w:rPr>
        <w:t>DECLARAȚIE DE CONFIDENȚIALITATE</w:t>
      </w:r>
    </w:p>
    <w:p w14:paraId="78403975" w14:textId="77777777" w:rsidR="00DF3BEF" w:rsidRPr="00422157" w:rsidRDefault="00DF3BEF" w:rsidP="00DF3BEF">
      <w:pPr>
        <w:rPr>
          <w:rFonts w:ascii="Tahoma" w:hAnsi="Tahoma" w:cs="Tahoma"/>
          <w:color w:val="333333"/>
          <w:lang w:eastAsia="hu-HU"/>
        </w:rPr>
      </w:pPr>
    </w:p>
    <w:p w14:paraId="52E93B88" w14:textId="77777777" w:rsidR="00521864" w:rsidRPr="00422157" w:rsidRDefault="00521864" w:rsidP="00DF3BEF">
      <w:pPr>
        <w:rPr>
          <w:rFonts w:ascii="Tahoma" w:hAnsi="Tahoma" w:cs="Tahoma"/>
          <w:color w:val="333333"/>
          <w:lang w:eastAsia="hu-HU"/>
        </w:rPr>
      </w:pPr>
    </w:p>
    <w:p w14:paraId="589DBE53" w14:textId="77777777" w:rsidR="00DF3BEF" w:rsidRPr="00422157" w:rsidRDefault="00DF3BEF" w:rsidP="00DF3BEF">
      <w:pPr>
        <w:rPr>
          <w:rFonts w:ascii="Tahoma" w:hAnsi="Tahoma" w:cs="Tahoma"/>
          <w:color w:val="333333"/>
          <w:lang w:eastAsia="hu-HU"/>
        </w:rPr>
      </w:pPr>
    </w:p>
    <w:p w14:paraId="369B61E6" w14:textId="15073472" w:rsidR="00DF3BEF" w:rsidRPr="00422157" w:rsidRDefault="00A77A93" w:rsidP="0036183C">
      <w:pPr>
        <w:tabs>
          <w:tab w:val="left" w:pos="8505"/>
        </w:tabs>
        <w:jc w:val="center"/>
        <w:rPr>
          <w:rFonts w:ascii="Tahoma" w:hAnsi="Tahoma" w:cs="Tahoma"/>
          <w:color w:val="333333"/>
          <w:lang w:eastAsia="hu-HU"/>
        </w:rPr>
      </w:pPr>
      <w:r w:rsidRPr="00422157">
        <w:rPr>
          <w:rFonts w:ascii="Tahoma" w:hAnsi="Tahoma" w:cs="Tahoma"/>
          <w:color w:val="333333"/>
          <w:lang w:eastAsia="hu-HU"/>
        </w:rPr>
        <w:t xml:space="preserve">în conformitate cu </w:t>
      </w:r>
      <w:r w:rsidR="008E50B3" w:rsidRPr="00422157">
        <w:rPr>
          <w:rFonts w:ascii="Tahoma" w:hAnsi="Tahoma" w:cs="Tahoma"/>
          <w:color w:val="333333"/>
          <w:lang w:eastAsia="hu-HU"/>
        </w:rPr>
        <w:t xml:space="preserve">Regulamentul General European Privind Protecția Datelor </w:t>
      </w:r>
      <w:r w:rsidRPr="00422157">
        <w:rPr>
          <w:rFonts w:ascii="Tahoma" w:hAnsi="Tahoma" w:cs="Tahoma"/>
          <w:color w:val="333333"/>
          <w:lang w:eastAsia="hu-HU"/>
        </w:rPr>
        <w:t>și Legea CXII din 2011 privind autodeterminarea informațională și libertatea de informare („</w:t>
      </w:r>
      <w:proofErr w:type="spellStart"/>
      <w:r w:rsidRPr="00422157">
        <w:rPr>
          <w:rFonts w:ascii="Tahoma" w:hAnsi="Tahoma" w:cs="Tahoma"/>
          <w:color w:val="333333"/>
          <w:lang w:eastAsia="hu-HU"/>
        </w:rPr>
        <w:t>Privacy</w:t>
      </w:r>
      <w:proofErr w:type="spellEnd"/>
      <w:r w:rsidRPr="00422157">
        <w:rPr>
          <w:rFonts w:ascii="Tahoma" w:hAnsi="Tahoma" w:cs="Tahoma"/>
          <w:color w:val="333333"/>
          <w:lang w:eastAsia="hu-HU"/>
        </w:rPr>
        <w:t xml:space="preserve"> Act”)</w:t>
      </w:r>
    </w:p>
    <w:p w14:paraId="0207960A" w14:textId="77777777" w:rsidR="00DF3BEF" w:rsidRPr="00422157" w:rsidRDefault="00DF3BEF" w:rsidP="00003A0F">
      <w:pPr>
        <w:tabs>
          <w:tab w:val="left" w:pos="8505"/>
        </w:tabs>
        <w:jc w:val="center"/>
        <w:rPr>
          <w:rFonts w:ascii="Tahoma" w:hAnsi="Tahoma" w:cs="Tahoma"/>
          <w:bCs/>
        </w:rPr>
      </w:pPr>
    </w:p>
    <w:p w14:paraId="7813BD2B" w14:textId="15960263" w:rsidR="0028617B" w:rsidRPr="00422157" w:rsidRDefault="001E3288" w:rsidP="0028617B">
      <w:pPr>
        <w:jc w:val="both"/>
        <w:textAlignment w:val="baseline"/>
        <w:rPr>
          <w:rFonts w:ascii="Tahoma" w:hAnsi="Tahoma" w:cs="Tahoma"/>
          <w:color w:val="333333"/>
          <w:lang w:eastAsia="hu-HU"/>
        </w:rPr>
      </w:pPr>
      <w:proofErr w:type="spellStart"/>
      <w:r w:rsidRPr="00993D44">
        <w:rPr>
          <w:rFonts w:ascii="Tahoma" w:hAnsi="Tahoma" w:cs="Tahoma"/>
          <w:color w:val="333333"/>
          <w:lang w:eastAsia="hu-HU"/>
        </w:rPr>
        <w:t>Trebag</w:t>
      </w:r>
      <w:proofErr w:type="spellEnd"/>
      <w:r w:rsidRPr="00993D44">
        <w:rPr>
          <w:rFonts w:ascii="Tahoma" w:hAnsi="Tahoma" w:cs="Tahoma"/>
          <w:color w:val="333333"/>
          <w:lang w:eastAsia="hu-HU"/>
        </w:rPr>
        <w:t xml:space="preserve"> </w:t>
      </w:r>
      <w:proofErr w:type="spellStart"/>
      <w:r w:rsidRPr="00993D44">
        <w:rPr>
          <w:rFonts w:ascii="Tahoma" w:hAnsi="Tahoma" w:cs="Tahoma"/>
          <w:color w:val="333333"/>
          <w:lang w:eastAsia="hu-HU"/>
        </w:rPr>
        <w:t>Intellectual</w:t>
      </w:r>
      <w:proofErr w:type="spellEnd"/>
      <w:r w:rsidRPr="00993D44">
        <w:rPr>
          <w:rFonts w:ascii="Tahoma" w:hAnsi="Tahoma" w:cs="Tahoma"/>
          <w:color w:val="333333"/>
          <w:lang w:eastAsia="hu-HU"/>
        </w:rPr>
        <w:t xml:space="preserve"> </w:t>
      </w:r>
      <w:proofErr w:type="spellStart"/>
      <w:r w:rsidRPr="00993D44">
        <w:rPr>
          <w:rFonts w:ascii="Tahoma" w:hAnsi="Tahoma" w:cs="Tahoma"/>
          <w:color w:val="333333"/>
          <w:lang w:eastAsia="hu-HU"/>
        </w:rPr>
        <w:t>Property</w:t>
      </w:r>
      <w:proofErr w:type="spellEnd"/>
      <w:r w:rsidRPr="00993D44">
        <w:rPr>
          <w:rFonts w:ascii="Tahoma" w:hAnsi="Tahoma" w:cs="Tahoma"/>
          <w:color w:val="333333"/>
          <w:lang w:eastAsia="hu-HU"/>
        </w:rPr>
        <w:t>- and Project Manager Ltd.</w:t>
      </w:r>
      <w:r w:rsidRPr="00422157">
        <w:rPr>
          <w:rFonts w:ascii="Tahoma" w:hAnsi="Tahoma" w:cs="Tahoma"/>
          <w:color w:val="333333"/>
          <w:lang w:eastAsia="hu-HU"/>
        </w:rPr>
        <w:t xml:space="preserve"> (denumit în continuare: Operator de date) asigură colectarea și utilizarea în conformitate cu legea, </w:t>
      </w:r>
      <w:r w:rsidR="0036183C" w:rsidRPr="00422157">
        <w:rPr>
          <w:rFonts w:ascii="Tahoma" w:hAnsi="Tahoma" w:cs="Tahoma"/>
          <w:color w:val="333333"/>
          <w:lang w:eastAsia="hu-HU"/>
        </w:rPr>
        <w:t xml:space="preserve">transparentă și echitabilă a datelor persoanelor fizice, precum și accesul la aceste date și </w:t>
      </w:r>
      <w:r w:rsidR="00212A15">
        <w:rPr>
          <w:rFonts w:ascii="Tahoma" w:hAnsi="Tahoma" w:cs="Tahoma"/>
          <w:color w:val="333333"/>
          <w:lang w:eastAsia="hu-HU"/>
        </w:rPr>
        <w:t>alt</w:t>
      </w:r>
      <w:r w:rsidR="0036183C" w:rsidRPr="00422157">
        <w:rPr>
          <w:rFonts w:ascii="Tahoma" w:hAnsi="Tahoma" w:cs="Tahoma"/>
          <w:color w:val="333333"/>
          <w:lang w:eastAsia="hu-HU"/>
        </w:rPr>
        <w:t xml:space="preserve"> control ale acestora, astfel </w:t>
      </w:r>
      <w:r w:rsidR="001E209C">
        <w:rPr>
          <w:rFonts w:ascii="Tahoma" w:hAnsi="Tahoma" w:cs="Tahoma"/>
          <w:color w:val="333333"/>
          <w:lang w:eastAsia="hu-HU"/>
        </w:rPr>
        <w:t>decât</w:t>
      </w:r>
      <w:r w:rsidR="0036183C" w:rsidRPr="00422157">
        <w:rPr>
          <w:rFonts w:ascii="Tahoma" w:hAnsi="Tahoma" w:cs="Tahoma"/>
          <w:color w:val="333333"/>
          <w:lang w:eastAsia="hu-HU"/>
        </w:rPr>
        <w:t xml:space="preserve"> </w:t>
      </w:r>
      <w:r w:rsidR="001E209C">
        <w:rPr>
          <w:rFonts w:ascii="Tahoma" w:hAnsi="Tahoma" w:cs="Tahoma"/>
          <w:color w:val="333333"/>
          <w:lang w:eastAsia="hu-HU"/>
        </w:rPr>
        <w:t>este</w:t>
      </w:r>
      <w:r w:rsidR="0036183C" w:rsidRPr="00422157">
        <w:rPr>
          <w:rFonts w:ascii="Tahoma" w:hAnsi="Tahoma" w:cs="Tahoma"/>
          <w:color w:val="333333"/>
          <w:lang w:eastAsia="hu-HU"/>
        </w:rPr>
        <w:t xml:space="preserve"> reglementat de procedura definită de această Declarație de confidențialitate. În ceea ce privește controlul datelor, Operatorul de date informează prin prezenta Partea interesată despre datele gestionate pe site-ul web al operatorului de date, precum și principiile și practica operatorului de date privind controlul datelor cu caracter personal și modalitățile și opțiunile de exercitare a drepturilor părții interesate.</w:t>
      </w:r>
    </w:p>
    <w:p w14:paraId="284D1C07" w14:textId="77777777" w:rsidR="00174B86" w:rsidRPr="00422157" w:rsidRDefault="00174B86" w:rsidP="00174B86">
      <w:pPr>
        <w:jc w:val="both"/>
        <w:rPr>
          <w:rFonts w:ascii="Tahoma" w:eastAsia="Calibri" w:hAnsi="Tahoma" w:cs="Tahoma"/>
        </w:rPr>
      </w:pPr>
    </w:p>
    <w:p w14:paraId="3138F742" w14:textId="77777777" w:rsidR="00F8350A" w:rsidRPr="00422157" w:rsidRDefault="00F8350A" w:rsidP="00174B86">
      <w:pPr>
        <w:jc w:val="both"/>
        <w:rPr>
          <w:rFonts w:ascii="Tahoma" w:eastAsia="Calibri" w:hAnsi="Tahoma" w:cs="Tahoma"/>
        </w:rPr>
      </w:pPr>
    </w:p>
    <w:p w14:paraId="71727A16" w14:textId="77777777" w:rsidR="00F8350A" w:rsidRPr="00422157" w:rsidRDefault="00AB2EBD" w:rsidP="00F8350A">
      <w:pPr>
        <w:textAlignment w:val="baseline"/>
        <w:rPr>
          <w:rFonts w:ascii="Tahoma" w:hAnsi="Tahoma" w:cs="Tahoma"/>
          <w:color w:val="333333"/>
          <w:lang w:eastAsia="hu-HU"/>
        </w:rPr>
      </w:pPr>
      <w:r w:rsidRPr="00422157">
        <w:rPr>
          <w:rFonts w:ascii="Tahoma" w:hAnsi="Tahoma" w:cs="Tahoma"/>
          <w:b/>
          <w:bCs/>
          <w:color w:val="333333"/>
          <w:bdr w:val="none" w:sz="0" w:space="0" w:color="auto" w:frame="1"/>
          <w:lang w:eastAsia="hu-HU"/>
        </w:rPr>
        <w:t>Datele operatorului de date</w:t>
      </w:r>
    </w:p>
    <w:p w14:paraId="4FC29966" w14:textId="77777777" w:rsidR="00F8350A" w:rsidRPr="00422157" w:rsidRDefault="00F8350A" w:rsidP="00F8350A">
      <w:pPr>
        <w:textAlignment w:val="baseline"/>
        <w:rPr>
          <w:rFonts w:ascii="Tahoma" w:hAnsi="Tahoma" w:cs="Tahoma"/>
          <w:color w:val="333333"/>
          <w:lang w:eastAsia="hu-HU"/>
        </w:rPr>
      </w:pPr>
    </w:p>
    <w:p w14:paraId="7783BE2F" w14:textId="77777777" w:rsidR="00F8350A" w:rsidRPr="00422157" w:rsidRDefault="00AB2EBD" w:rsidP="00F8350A">
      <w:pPr>
        <w:textAlignment w:val="baseline"/>
        <w:rPr>
          <w:rFonts w:ascii="Tahoma" w:hAnsi="Tahoma" w:cs="Tahoma"/>
          <w:bCs/>
          <w:color w:val="333333"/>
          <w:bdr w:val="none" w:sz="0" w:space="0" w:color="auto" w:frame="1"/>
          <w:lang w:eastAsia="hu-HU"/>
        </w:rPr>
      </w:pPr>
      <w:r w:rsidRPr="00422157">
        <w:rPr>
          <w:rFonts w:ascii="Tahoma" w:hAnsi="Tahoma" w:cs="Tahoma"/>
          <w:bCs/>
          <w:color w:val="333333"/>
          <w:bdr w:val="none" w:sz="0" w:space="0" w:color="auto" w:frame="1"/>
          <w:lang w:eastAsia="hu-HU"/>
        </w:rPr>
        <w:t xml:space="preserve">Nume: </w:t>
      </w:r>
      <w:proofErr w:type="spellStart"/>
      <w:r w:rsidRPr="00422157">
        <w:rPr>
          <w:rFonts w:ascii="Tahoma" w:hAnsi="Tahoma" w:cs="Tahoma"/>
          <w:bCs/>
          <w:color w:val="333333"/>
          <w:bdr w:val="none" w:sz="0" w:space="0" w:color="auto" w:frame="1"/>
          <w:lang w:eastAsia="hu-HU"/>
        </w:rPr>
        <w:t>Trebag</w:t>
      </w:r>
      <w:proofErr w:type="spellEnd"/>
      <w:r w:rsidRPr="00422157">
        <w:rPr>
          <w:rFonts w:ascii="Tahoma" w:hAnsi="Tahoma" w:cs="Tahoma"/>
          <w:bCs/>
          <w:color w:val="333333"/>
          <w:bdr w:val="none" w:sz="0" w:space="0" w:color="auto" w:frame="1"/>
          <w:lang w:eastAsia="hu-HU"/>
        </w:rPr>
        <w:t xml:space="preserve"> </w:t>
      </w:r>
      <w:proofErr w:type="spellStart"/>
      <w:r w:rsidRPr="00422157">
        <w:rPr>
          <w:rFonts w:ascii="Tahoma" w:hAnsi="Tahoma" w:cs="Tahoma"/>
          <w:bCs/>
          <w:color w:val="333333"/>
          <w:bdr w:val="none" w:sz="0" w:space="0" w:color="auto" w:frame="1"/>
          <w:lang w:eastAsia="hu-HU"/>
        </w:rPr>
        <w:t>Intellectual</w:t>
      </w:r>
      <w:proofErr w:type="spellEnd"/>
      <w:r w:rsidRPr="00422157">
        <w:rPr>
          <w:rFonts w:ascii="Tahoma" w:hAnsi="Tahoma" w:cs="Tahoma"/>
          <w:bCs/>
          <w:color w:val="333333"/>
          <w:bdr w:val="none" w:sz="0" w:space="0" w:color="auto" w:frame="1"/>
          <w:lang w:eastAsia="hu-HU"/>
        </w:rPr>
        <w:t xml:space="preserve"> </w:t>
      </w:r>
      <w:proofErr w:type="spellStart"/>
      <w:r w:rsidRPr="00422157">
        <w:rPr>
          <w:rFonts w:ascii="Tahoma" w:hAnsi="Tahoma" w:cs="Tahoma"/>
          <w:bCs/>
          <w:color w:val="333333"/>
          <w:bdr w:val="none" w:sz="0" w:space="0" w:color="auto" w:frame="1"/>
          <w:lang w:eastAsia="hu-HU"/>
        </w:rPr>
        <w:t>Property</w:t>
      </w:r>
      <w:proofErr w:type="spellEnd"/>
      <w:r w:rsidRPr="00422157">
        <w:rPr>
          <w:rFonts w:ascii="Tahoma" w:hAnsi="Tahoma" w:cs="Tahoma"/>
          <w:bCs/>
          <w:color w:val="333333"/>
          <w:bdr w:val="none" w:sz="0" w:space="0" w:color="auto" w:frame="1"/>
          <w:lang w:eastAsia="hu-HU"/>
        </w:rPr>
        <w:t>- and Project Manager Ltd.</w:t>
      </w:r>
    </w:p>
    <w:p w14:paraId="14241301" w14:textId="77777777" w:rsidR="000F641E" w:rsidRPr="00422157" w:rsidRDefault="00AB2EBD" w:rsidP="000F641E">
      <w:pPr>
        <w:textAlignment w:val="baseline"/>
        <w:rPr>
          <w:rFonts w:ascii="Tahoma" w:hAnsi="Tahoma" w:cs="Tahoma"/>
          <w:bCs/>
          <w:color w:val="333333"/>
          <w:bdr w:val="none" w:sz="0" w:space="0" w:color="auto" w:frame="1"/>
          <w:lang w:eastAsia="hu-HU"/>
        </w:rPr>
      </w:pPr>
      <w:r w:rsidRPr="00422157">
        <w:rPr>
          <w:rFonts w:ascii="Tahoma" w:hAnsi="Tahoma" w:cs="Tahoma"/>
          <w:bCs/>
          <w:color w:val="333333"/>
          <w:bdr w:val="none" w:sz="0" w:space="0" w:color="auto" w:frame="1"/>
          <w:lang w:eastAsia="hu-HU"/>
        </w:rPr>
        <w:t xml:space="preserve">Sediul înregistrat: </w:t>
      </w:r>
      <w:proofErr w:type="spellStart"/>
      <w:r w:rsidRPr="00422157">
        <w:rPr>
          <w:rFonts w:ascii="Tahoma" w:hAnsi="Tahoma" w:cs="Tahoma"/>
          <w:bCs/>
          <w:color w:val="333333"/>
          <w:bdr w:val="none" w:sz="0" w:space="0" w:color="auto" w:frame="1"/>
          <w:lang w:eastAsia="hu-HU"/>
        </w:rPr>
        <w:t>Puskás</w:t>
      </w:r>
      <w:proofErr w:type="spellEnd"/>
      <w:r w:rsidRPr="00422157">
        <w:rPr>
          <w:rFonts w:ascii="Tahoma" w:hAnsi="Tahoma" w:cs="Tahoma"/>
          <w:bCs/>
          <w:color w:val="333333"/>
          <w:bdr w:val="none" w:sz="0" w:space="0" w:color="auto" w:frame="1"/>
          <w:lang w:eastAsia="hu-HU"/>
        </w:rPr>
        <w:t xml:space="preserve"> Tivadar </w:t>
      </w:r>
      <w:proofErr w:type="spellStart"/>
      <w:r w:rsidRPr="00422157">
        <w:rPr>
          <w:rFonts w:ascii="Tahoma" w:hAnsi="Tahoma" w:cs="Tahoma"/>
          <w:bCs/>
          <w:color w:val="333333"/>
          <w:bdr w:val="none" w:sz="0" w:space="0" w:color="auto" w:frame="1"/>
          <w:lang w:eastAsia="hu-HU"/>
        </w:rPr>
        <w:t>utca</w:t>
      </w:r>
      <w:proofErr w:type="spellEnd"/>
      <w:r w:rsidRPr="00422157">
        <w:rPr>
          <w:rFonts w:ascii="Tahoma" w:hAnsi="Tahoma" w:cs="Tahoma"/>
          <w:bCs/>
          <w:color w:val="333333"/>
          <w:bdr w:val="none" w:sz="0" w:space="0" w:color="auto" w:frame="1"/>
          <w:lang w:eastAsia="hu-HU"/>
        </w:rPr>
        <w:t xml:space="preserve"> 6. </w:t>
      </w:r>
      <w:proofErr w:type="spellStart"/>
      <w:r w:rsidRPr="00422157">
        <w:rPr>
          <w:rFonts w:ascii="Tahoma" w:hAnsi="Tahoma" w:cs="Tahoma"/>
          <w:bCs/>
          <w:color w:val="333333"/>
          <w:bdr w:val="none" w:sz="0" w:space="0" w:color="auto" w:frame="1"/>
          <w:lang w:eastAsia="hu-HU"/>
        </w:rPr>
        <w:t>Nagykovácsi</w:t>
      </w:r>
      <w:proofErr w:type="spellEnd"/>
      <w:r w:rsidRPr="00422157">
        <w:rPr>
          <w:rFonts w:ascii="Tahoma" w:hAnsi="Tahoma" w:cs="Tahoma"/>
          <w:bCs/>
          <w:color w:val="333333"/>
          <w:bdr w:val="none" w:sz="0" w:space="0" w:color="auto" w:frame="1"/>
          <w:lang w:eastAsia="hu-HU"/>
        </w:rPr>
        <w:t xml:space="preserve">, Ungaria H-2094 </w:t>
      </w:r>
      <w:r w:rsidR="00F8350A" w:rsidRPr="00422157">
        <w:rPr>
          <w:rFonts w:ascii="Tahoma" w:hAnsi="Tahoma" w:cs="Tahoma"/>
          <w:bCs/>
          <w:color w:val="333333"/>
          <w:bdr w:val="none" w:sz="0" w:space="0" w:color="auto" w:frame="1"/>
          <w:lang w:eastAsia="hu-HU"/>
        </w:rPr>
        <w:br/>
      </w:r>
      <w:r w:rsidR="00BB5E3F">
        <w:rPr>
          <w:rFonts w:ascii="Tahoma" w:hAnsi="Tahoma" w:cs="Tahoma"/>
          <w:bCs/>
          <w:color w:val="333333"/>
          <w:bdr w:val="none" w:sz="0" w:space="0" w:color="auto" w:frame="1"/>
          <w:lang w:eastAsia="hu-HU"/>
        </w:rPr>
        <w:t xml:space="preserve">Număr fiscal: </w:t>
      </w:r>
      <w:r w:rsidR="000F641E" w:rsidRPr="00422157">
        <w:rPr>
          <w:rFonts w:ascii="Tahoma" w:hAnsi="Tahoma" w:cs="Tahoma"/>
          <w:bCs/>
          <w:i/>
          <w:color w:val="333333"/>
          <w:bdr w:val="none" w:sz="0" w:space="0" w:color="auto" w:frame="1"/>
          <w:lang w:eastAsia="hu-HU"/>
        </w:rPr>
        <w:t>10243231-2-13</w:t>
      </w:r>
    </w:p>
    <w:p w14:paraId="46F9BFA4" w14:textId="77777777" w:rsidR="000F641E" w:rsidRPr="00422157" w:rsidRDefault="00AB2EBD" w:rsidP="00F8350A">
      <w:pPr>
        <w:textAlignment w:val="baseline"/>
        <w:rPr>
          <w:rFonts w:ascii="Tahoma" w:hAnsi="Tahoma" w:cs="Tahoma"/>
          <w:bCs/>
          <w:color w:val="333333"/>
          <w:bdr w:val="none" w:sz="0" w:space="0" w:color="auto" w:frame="1"/>
          <w:lang w:eastAsia="hu-HU"/>
        </w:rPr>
      </w:pPr>
      <w:r w:rsidRPr="00422157">
        <w:rPr>
          <w:rFonts w:ascii="Tahoma" w:hAnsi="Tahoma" w:cs="Tahoma"/>
          <w:bCs/>
          <w:color w:val="333333"/>
          <w:bdr w:val="none" w:sz="0" w:space="0" w:color="auto" w:frame="1"/>
          <w:lang w:eastAsia="hu-HU"/>
        </w:rPr>
        <w:t xml:space="preserve">Reg. companiei nr.: </w:t>
      </w:r>
      <w:r w:rsidR="000F641E" w:rsidRPr="00422157">
        <w:rPr>
          <w:rFonts w:ascii="Tahoma" w:hAnsi="Tahoma" w:cs="Tahoma"/>
          <w:bCs/>
          <w:i/>
          <w:color w:val="333333"/>
          <w:bdr w:val="none" w:sz="0" w:space="0" w:color="auto" w:frame="1"/>
          <w:lang w:eastAsia="hu-HU"/>
        </w:rPr>
        <w:t>13-09-075659</w:t>
      </w:r>
    </w:p>
    <w:p w14:paraId="7639CBD8" w14:textId="77777777" w:rsidR="00F8350A" w:rsidRPr="00422157" w:rsidRDefault="00577886" w:rsidP="00F8350A">
      <w:pPr>
        <w:textAlignment w:val="baseline"/>
        <w:rPr>
          <w:rFonts w:ascii="Tahoma" w:hAnsi="Tahoma" w:cs="Tahoma"/>
          <w:bCs/>
          <w:color w:val="333333"/>
          <w:bdr w:val="none" w:sz="0" w:space="0" w:color="auto" w:frame="1"/>
          <w:lang w:eastAsia="hu-HU"/>
        </w:rPr>
      </w:pPr>
      <w:r w:rsidRPr="00422157">
        <w:rPr>
          <w:rFonts w:ascii="Tahoma" w:hAnsi="Tahoma" w:cs="Tahoma"/>
          <w:bCs/>
          <w:color w:val="333333"/>
          <w:bdr w:val="none" w:sz="0" w:space="0" w:color="auto" w:frame="1"/>
          <w:lang w:eastAsia="hu-HU"/>
        </w:rPr>
        <w:t xml:space="preserve">Curtea de grefa: </w:t>
      </w:r>
      <w:proofErr w:type="spellStart"/>
      <w:r w:rsidR="000F641E" w:rsidRPr="00422157">
        <w:rPr>
          <w:rFonts w:ascii="Tahoma" w:hAnsi="Tahoma" w:cs="Tahoma"/>
          <w:bCs/>
          <w:i/>
          <w:color w:val="333333"/>
          <w:bdr w:val="none" w:sz="0" w:space="0" w:color="auto" w:frame="1"/>
          <w:lang w:eastAsia="hu-HU"/>
        </w:rPr>
        <w:t>Fővárosi</w:t>
      </w:r>
      <w:proofErr w:type="spellEnd"/>
      <w:r w:rsidR="000F641E" w:rsidRPr="00422157">
        <w:rPr>
          <w:rFonts w:ascii="Tahoma" w:hAnsi="Tahoma" w:cs="Tahoma"/>
          <w:bCs/>
          <w:i/>
          <w:color w:val="333333"/>
          <w:bdr w:val="none" w:sz="0" w:space="0" w:color="auto" w:frame="1"/>
          <w:lang w:eastAsia="hu-HU"/>
        </w:rPr>
        <w:t xml:space="preserve"> </w:t>
      </w:r>
      <w:proofErr w:type="spellStart"/>
      <w:r w:rsidR="000F641E" w:rsidRPr="00422157">
        <w:rPr>
          <w:rFonts w:ascii="Tahoma" w:hAnsi="Tahoma" w:cs="Tahoma"/>
          <w:bCs/>
          <w:i/>
          <w:color w:val="333333"/>
          <w:bdr w:val="none" w:sz="0" w:space="0" w:color="auto" w:frame="1"/>
          <w:lang w:eastAsia="hu-HU"/>
        </w:rPr>
        <w:t>Cégbíróság</w:t>
      </w:r>
      <w:proofErr w:type="spellEnd"/>
      <w:r w:rsidR="000F641E" w:rsidRPr="00422157">
        <w:rPr>
          <w:rFonts w:ascii="Tahoma" w:hAnsi="Tahoma" w:cs="Tahoma"/>
          <w:bCs/>
          <w:i/>
          <w:color w:val="333333"/>
          <w:bdr w:val="none" w:sz="0" w:space="0" w:color="auto" w:frame="1"/>
          <w:lang w:eastAsia="hu-HU"/>
        </w:rPr>
        <w:t xml:space="preserve"> (Tribunalul Municipiului Budapesta) </w:t>
      </w:r>
      <w:r w:rsidR="00F8350A" w:rsidRPr="00422157">
        <w:rPr>
          <w:rFonts w:ascii="Tahoma" w:hAnsi="Tahoma" w:cs="Tahoma"/>
          <w:bCs/>
          <w:color w:val="333333"/>
          <w:bdr w:val="none" w:sz="0" w:space="0" w:color="auto" w:frame="1"/>
          <w:lang w:eastAsia="hu-HU"/>
        </w:rPr>
        <w:br/>
        <w:t>E-mail: info@trebag.hu</w:t>
      </w:r>
    </w:p>
    <w:p w14:paraId="224E126F" w14:textId="77777777" w:rsidR="00F8350A" w:rsidRPr="00422157" w:rsidRDefault="00577886" w:rsidP="00F8350A">
      <w:pPr>
        <w:textAlignment w:val="baseline"/>
        <w:rPr>
          <w:rFonts w:ascii="Tahoma" w:hAnsi="Tahoma" w:cs="Tahoma"/>
          <w:bCs/>
          <w:color w:val="333333"/>
          <w:bdr w:val="none" w:sz="0" w:space="0" w:color="auto" w:frame="1"/>
          <w:lang w:eastAsia="hu-HU"/>
        </w:rPr>
      </w:pPr>
      <w:r w:rsidRPr="00422157">
        <w:rPr>
          <w:rFonts w:ascii="Tahoma" w:hAnsi="Tahoma" w:cs="Tahoma"/>
          <w:bCs/>
          <w:color w:val="333333"/>
          <w:bdr w:val="none" w:sz="0" w:space="0" w:color="auto" w:frame="1"/>
          <w:lang w:eastAsia="hu-HU"/>
        </w:rPr>
        <w:t xml:space="preserve">Telefon:+ </w:t>
      </w:r>
      <w:r w:rsidR="00F8350A" w:rsidRPr="00422157">
        <w:rPr>
          <w:rFonts w:ascii="Tahoma" w:hAnsi="Tahoma" w:cs="Tahoma"/>
          <w:bCs/>
          <w:color w:val="333333"/>
          <w:bdr w:val="none" w:sz="0" w:space="0" w:color="auto" w:frame="1"/>
          <w:lang w:eastAsia="hu-HU"/>
        </w:rPr>
        <w:t>36 26 555 220</w:t>
      </w:r>
    </w:p>
    <w:p w14:paraId="2825F4A2" w14:textId="77777777" w:rsidR="00F8350A" w:rsidRPr="00422157" w:rsidRDefault="00F8350A" w:rsidP="00F8350A">
      <w:pPr>
        <w:textAlignment w:val="baseline"/>
        <w:rPr>
          <w:rFonts w:ascii="Tahoma" w:hAnsi="Tahoma" w:cs="Tahoma"/>
          <w:bCs/>
          <w:color w:val="333333"/>
          <w:bdr w:val="none" w:sz="0" w:space="0" w:color="auto" w:frame="1"/>
          <w:lang w:eastAsia="hu-HU"/>
        </w:rPr>
      </w:pPr>
      <w:r w:rsidRPr="00422157">
        <w:rPr>
          <w:rFonts w:ascii="Tahoma" w:hAnsi="Tahoma" w:cs="Tahoma"/>
          <w:bCs/>
          <w:color w:val="333333"/>
          <w:bdr w:val="none" w:sz="0" w:space="0" w:color="auto" w:frame="1"/>
          <w:lang w:eastAsia="hu-HU"/>
        </w:rPr>
        <w:t>Fax:+ 36 26 555 222</w:t>
      </w:r>
    </w:p>
    <w:p w14:paraId="5326A931" w14:textId="77777777" w:rsidR="00F8350A" w:rsidRPr="00422157" w:rsidRDefault="00F8350A" w:rsidP="00F8350A">
      <w:pPr>
        <w:textAlignment w:val="baseline"/>
        <w:rPr>
          <w:rFonts w:ascii="Tahoma" w:hAnsi="Tahoma" w:cs="Tahoma"/>
          <w:color w:val="333333"/>
          <w:lang w:eastAsia="hu-HU"/>
        </w:rPr>
      </w:pPr>
    </w:p>
    <w:p w14:paraId="0D359B70" w14:textId="77777777" w:rsidR="00521864" w:rsidRPr="00422157" w:rsidRDefault="00521864" w:rsidP="00F8350A">
      <w:pPr>
        <w:textAlignment w:val="baseline"/>
        <w:rPr>
          <w:rFonts w:ascii="Tahoma" w:hAnsi="Tahoma" w:cs="Tahoma"/>
          <w:color w:val="333333"/>
          <w:lang w:eastAsia="hu-HU"/>
        </w:rPr>
      </w:pPr>
    </w:p>
    <w:p w14:paraId="5C98DAF9" w14:textId="77777777" w:rsidR="00F8350A" w:rsidRPr="00422157" w:rsidRDefault="00577886" w:rsidP="00F8350A">
      <w:pPr>
        <w:textAlignment w:val="baseline"/>
        <w:rPr>
          <w:rFonts w:ascii="Tahoma" w:hAnsi="Tahoma" w:cs="Tahoma"/>
          <w:color w:val="333333"/>
          <w:lang w:eastAsia="hu-HU"/>
        </w:rPr>
      </w:pPr>
      <w:r w:rsidRPr="00422157">
        <w:rPr>
          <w:rFonts w:ascii="Tahoma" w:hAnsi="Tahoma" w:cs="Tahoma"/>
          <w:b/>
          <w:bCs/>
          <w:color w:val="333333"/>
          <w:bdr w:val="none" w:sz="0" w:space="0" w:color="auto" w:frame="1"/>
          <w:lang w:eastAsia="hu-HU"/>
        </w:rPr>
        <w:t>Gazdă (stocarea datelor):</w:t>
      </w:r>
    </w:p>
    <w:p w14:paraId="6F1560A4" w14:textId="77777777" w:rsidR="007236D5" w:rsidRPr="00422157" w:rsidRDefault="00577886" w:rsidP="007236D5">
      <w:pPr>
        <w:textAlignment w:val="baseline"/>
        <w:rPr>
          <w:rFonts w:ascii="Tahoma" w:hAnsi="Tahoma" w:cs="Tahoma"/>
          <w:color w:val="333333"/>
          <w:lang w:eastAsia="hu-HU"/>
        </w:rPr>
      </w:pPr>
      <w:r w:rsidRPr="00422157">
        <w:rPr>
          <w:rFonts w:ascii="Tahoma" w:hAnsi="Tahoma" w:cs="Tahoma"/>
          <w:color w:val="333333"/>
          <w:lang w:eastAsia="hu-HU"/>
        </w:rPr>
        <w:t xml:space="preserve">Nume: NET-SNAKE </w:t>
      </w:r>
      <w:proofErr w:type="spellStart"/>
      <w:r w:rsidRPr="00422157">
        <w:rPr>
          <w:rFonts w:ascii="Tahoma" w:hAnsi="Tahoma" w:cs="Tahoma"/>
          <w:color w:val="333333"/>
          <w:lang w:eastAsia="hu-HU"/>
        </w:rPr>
        <w:t>Bt</w:t>
      </w:r>
      <w:proofErr w:type="spellEnd"/>
      <w:r w:rsidRPr="00422157">
        <w:rPr>
          <w:rFonts w:ascii="Tahoma" w:hAnsi="Tahoma" w:cs="Tahoma"/>
          <w:color w:val="333333"/>
          <w:lang w:eastAsia="hu-HU"/>
        </w:rPr>
        <w:t xml:space="preserve">. </w:t>
      </w:r>
      <w:r w:rsidR="007236D5" w:rsidRPr="00422157">
        <w:rPr>
          <w:rFonts w:ascii="Tahoma" w:hAnsi="Tahoma" w:cs="Tahoma"/>
          <w:color w:val="333333"/>
          <w:lang w:eastAsia="hu-HU"/>
        </w:rPr>
        <w:br/>
      </w:r>
      <w:r w:rsidRPr="00422157">
        <w:rPr>
          <w:rFonts w:ascii="Tahoma" w:hAnsi="Tahoma" w:cs="Tahoma"/>
          <w:bCs/>
          <w:color w:val="333333"/>
          <w:bdr w:val="none" w:sz="0" w:space="0" w:color="auto" w:frame="1"/>
          <w:lang w:eastAsia="hu-HU"/>
        </w:rPr>
        <w:t xml:space="preserve">Sediul înregistrat </w:t>
      </w:r>
      <w:r w:rsidR="007236D5" w:rsidRPr="00422157">
        <w:rPr>
          <w:rFonts w:ascii="Tahoma" w:hAnsi="Tahoma" w:cs="Tahoma"/>
          <w:color w:val="333333"/>
          <w:lang w:eastAsia="hu-HU"/>
        </w:rPr>
        <w:t xml:space="preserve">: Nagy Lajos </w:t>
      </w:r>
      <w:proofErr w:type="spellStart"/>
      <w:r w:rsidR="007236D5" w:rsidRPr="00422157">
        <w:rPr>
          <w:rFonts w:ascii="Tahoma" w:hAnsi="Tahoma" w:cs="Tahoma"/>
          <w:color w:val="333333"/>
          <w:lang w:eastAsia="hu-HU"/>
        </w:rPr>
        <w:t>király</w:t>
      </w:r>
      <w:proofErr w:type="spellEnd"/>
      <w:r w:rsidR="007236D5" w:rsidRPr="00422157">
        <w:rPr>
          <w:rFonts w:ascii="Tahoma" w:hAnsi="Tahoma" w:cs="Tahoma"/>
          <w:color w:val="333333"/>
          <w:lang w:eastAsia="hu-HU"/>
        </w:rPr>
        <w:t xml:space="preserve"> </w:t>
      </w:r>
      <w:proofErr w:type="spellStart"/>
      <w:r w:rsidR="007236D5" w:rsidRPr="00422157">
        <w:rPr>
          <w:rFonts w:ascii="Tahoma" w:hAnsi="Tahoma" w:cs="Tahoma"/>
          <w:color w:val="333333"/>
          <w:lang w:eastAsia="hu-HU"/>
        </w:rPr>
        <w:t>út</w:t>
      </w:r>
      <w:proofErr w:type="spellEnd"/>
      <w:r w:rsidR="007236D5" w:rsidRPr="00422157">
        <w:rPr>
          <w:rFonts w:ascii="Tahoma" w:hAnsi="Tahoma" w:cs="Tahoma"/>
          <w:color w:val="333333"/>
          <w:lang w:eastAsia="hu-HU"/>
        </w:rPr>
        <w:t xml:space="preserve"> 212. I/11. Budapesta, Ungaria H-1149 </w:t>
      </w:r>
      <w:r w:rsidR="007236D5" w:rsidRPr="00422157">
        <w:rPr>
          <w:rFonts w:ascii="Tahoma" w:hAnsi="Tahoma" w:cs="Tahoma"/>
          <w:color w:val="333333"/>
          <w:lang w:eastAsia="hu-HU"/>
        </w:rPr>
        <w:br/>
        <w:t xml:space="preserve">E-mail: dobos.oliver@nsinfo.hu </w:t>
      </w:r>
      <w:r w:rsidR="007236D5" w:rsidRPr="00422157">
        <w:rPr>
          <w:rFonts w:ascii="Tahoma" w:hAnsi="Tahoma" w:cs="Tahoma"/>
          <w:color w:val="0F45A9"/>
          <w:bdr w:val="none" w:sz="0" w:space="0" w:color="auto" w:frame="1"/>
          <w:lang w:eastAsia="hu-HU"/>
        </w:rPr>
        <w:br/>
      </w:r>
      <w:r w:rsidRPr="00422157">
        <w:rPr>
          <w:rFonts w:ascii="Tahoma" w:hAnsi="Tahoma" w:cs="Tahoma"/>
          <w:color w:val="333333"/>
          <w:lang w:eastAsia="hu-HU"/>
        </w:rPr>
        <w:t>Telefon: 06-70- 9059505</w:t>
      </w:r>
    </w:p>
    <w:p w14:paraId="222959C8" w14:textId="77777777" w:rsidR="007236D5" w:rsidRPr="00422157" w:rsidRDefault="007236D5" w:rsidP="007236D5">
      <w:pPr>
        <w:textAlignment w:val="baseline"/>
        <w:rPr>
          <w:rFonts w:ascii="Tahoma" w:hAnsi="Tahoma" w:cs="Tahoma"/>
          <w:i/>
          <w:color w:val="333333"/>
          <w:lang w:eastAsia="hu-HU"/>
        </w:rPr>
      </w:pPr>
    </w:p>
    <w:p w14:paraId="27661E35" w14:textId="77777777" w:rsidR="007236D5" w:rsidRPr="00422157" w:rsidRDefault="007236D5" w:rsidP="007236D5">
      <w:pPr>
        <w:textAlignment w:val="baseline"/>
        <w:rPr>
          <w:rFonts w:ascii="Tahoma" w:hAnsi="Tahoma" w:cs="Tahoma"/>
          <w:i/>
          <w:color w:val="333333"/>
          <w:lang w:eastAsia="hu-HU"/>
        </w:rPr>
      </w:pPr>
    </w:p>
    <w:p w14:paraId="13A194D9" w14:textId="77777777" w:rsidR="00F8350A" w:rsidRPr="00422157" w:rsidRDefault="00F8350A" w:rsidP="00174B86">
      <w:pPr>
        <w:jc w:val="both"/>
        <w:rPr>
          <w:rFonts w:ascii="Tahoma" w:eastAsia="Calibri" w:hAnsi="Tahoma" w:cs="Tahoma"/>
        </w:rPr>
      </w:pPr>
    </w:p>
    <w:p w14:paraId="38D80826" w14:textId="77777777" w:rsidR="004E6278" w:rsidRPr="00422157" w:rsidRDefault="00577886" w:rsidP="000F358D">
      <w:pPr>
        <w:jc w:val="center"/>
        <w:textAlignment w:val="baseline"/>
        <w:rPr>
          <w:rFonts w:ascii="Tahoma" w:hAnsi="Tahoma" w:cs="Tahoma"/>
          <w:color w:val="333333"/>
          <w:lang w:eastAsia="hu-HU"/>
        </w:rPr>
      </w:pPr>
      <w:r w:rsidRPr="00422157">
        <w:rPr>
          <w:rFonts w:ascii="Tahoma" w:hAnsi="Tahoma" w:cs="Tahoma"/>
          <w:b/>
          <w:bCs/>
          <w:color w:val="333333"/>
          <w:bdr w:val="none" w:sz="0" w:space="0" w:color="auto" w:frame="1"/>
          <w:lang w:eastAsia="hu-HU"/>
        </w:rPr>
        <w:t>Tipuri de date gestionate și scopul controlului datelor</w:t>
      </w:r>
    </w:p>
    <w:p w14:paraId="52BD5FF0" w14:textId="77777777" w:rsidR="004E6278" w:rsidRPr="00422157" w:rsidRDefault="004E6278" w:rsidP="004E6278">
      <w:pPr>
        <w:jc w:val="both"/>
        <w:textAlignment w:val="baseline"/>
        <w:rPr>
          <w:rFonts w:ascii="Tahoma" w:hAnsi="Tahoma" w:cs="Tahoma"/>
          <w:color w:val="333333"/>
          <w:lang w:eastAsia="hu-HU"/>
        </w:rPr>
      </w:pPr>
    </w:p>
    <w:p w14:paraId="461654A0" w14:textId="77777777" w:rsidR="004E6278" w:rsidRPr="00422157" w:rsidRDefault="004E6278" w:rsidP="004E6278">
      <w:pPr>
        <w:tabs>
          <w:tab w:val="left" w:pos="8505"/>
        </w:tabs>
        <w:jc w:val="both"/>
        <w:rPr>
          <w:rFonts w:ascii="Tahoma" w:hAnsi="Tahoma" w:cs="Tahoma"/>
          <w:b/>
          <w:color w:val="333333"/>
          <w:lang w:eastAsia="hu-HU"/>
        </w:rPr>
      </w:pPr>
      <w:r w:rsidRPr="00422157">
        <w:rPr>
          <w:rFonts w:ascii="Tahoma" w:hAnsi="Tahoma" w:cs="Tahoma"/>
          <w:color w:val="333333"/>
          <w:lang w:eastAsia="hu-HU"/>
        </w:rPr>
        <w:t xml:space="preserve">1. </w:t>
      </w:r>
      <w:r w:rsidR="00577886" w:rsidRPr="00422157">
        <w:rPr>
          <w:rFonts w:ascii="Tahoma" w:hAnsi="Tahoma" w:cs="Tahoma"/>
          <w:b/>
          <w:color w:val="333333"/>
          <w:lang w:eastAsia="hu-HU"/>
        </w:rPr>
        <w:t xml:space="preserve">Date personale </w:t>
      </w:r>
      <w:r w:rsidR="00577886" w:rsidRPr="00422157">
        <w:rPr>
          <w:rFonts w:ascii="Tahoma" w:hAnsi="Tahoma" w:cs="Tahoma"/>
          <w:b/>
          <w:bCs/>
          <w:color w:val="333333"/>
          <w:bdr w:val="none" w:sz="0" w:space="0" w:color="auto" w:frame="1"/>
          <w:lang w:eastAsia="hu-HU"/>
        </w:rPr>
        <w:t>și scopul controlului datelor</w:t>
      </w:r>
    </w:p>
    <w:p w14:paraId="61B9612E" w14:textId="77777777" w:rsidR="004E6278" w:rsidRPr="00422157" w:rsidRDefault="004E6278" w:rsidP="004E6278">
      <w:pPr>
        <w:jc w:val="both"/>
        <w:textAlignment w:val="baseline"/>
        <w:rPr>
          <w:rFonts w:ascii="Tahoma" w:hAnsi="Tahoma" w:cs="Tahoma"/>
          <w:color w:val="333333"/>
          <w:lang w:eastAsia="hu-HU"/>
        </w:rPr>
      </w:pPr>
    </w:p>
    <w:p w14:paraId="1FD2007F" w14:textId="77777777" w:rsidR="004E6278" w:rsidRPr="00422157" w:rsidRDefault="00F26A06" w:rsidP="004E6278">
      <w:pPr>
        <w:jc w:val="both"/>
        <w:rPr>
          <w:rFonts w:ascii="Tahoma" w:hAnsi="Tahoma" w:cs="Tahoma"/>
          <w:lang w:eastAsia="hu-HU"/>
        </w:rPr>
      </w:pPr>
      <w:r w:rsidRPr="00422157">
        <w:rPr>
          <w:rFonts w:ascii="Tahoma" w:hAnsi="Tahoma" w:cs="Tahoma"/>
          <w:lang w:eastAsia="hu-HU"/>
        </w:rPr>
        <w:t xml:space="preserve">1. </w:t>
      </w:r>
      <w:r w:rsidR="00577886" w:rsidRPr="00422157">
        <w:rPr>
          <w:rFonts w:ascii="Tahoma" w:hAnsi="Tahoma" w:cs="Tahoma"/>
          <w:b/>
          <w:lang w:eastAsia="hu-HU"/>
        </w:rPr>
        <w:t xml:space="preserve">Conținutul anumitor programe și proiecte ale Operatorului de date </w:t>
      </w:r>
      <w:r w:rsidR="00577886" w:rsidRPr="00422157">
        <w:rPr>
          <w:rFonts w:ascii="Tahoma" w:hAnsi="Tahoma" w:cs="Tahoma"/>
          <w:lang w:eastAsia="hu-HU"/>
        </w:rPr>
        <w:t>poate fi accesat numai la înregistrare, care include furnizarea de date cu caracter personal.</w:t>
      </w:r>
    </w:p>
    <w:p w14:paraId="5669D95C" w14:textId="77777777" w:rsidR="004E6278" w:rsidRPr="00422157" w:rsidRDefault="00DD58EA" w:rsidP="004E6278">
      <w:pPr>
        <w:jc w:val="both"/>
        <w:rPr>
          <w:rFonts w:ascii="Tahoma" w:hAnsi="Tahoma" w:cs="Tahoma"/>
          <w:lang w:eastAsia="hu-HU"/>
        </w:rPr>
      </w:pPr>
      <w:r w:rsidRPr="00422157">
        <w:rPr>
          <w:rFonts w:ascii="Tahoma" w:hAnsi="Tahoma" w:cs="Tahoma"/>
          <w:lang w:eastAsia="hu-HU"/>
        </w:rPr>
        <w:t>Pentru cei înregistrați pe Pagina Web, Operatorul de date controlează următoarele date personale pentru a putea identifica și contacta părțile interesate:</w:t>
      </w:r>
    </w:p>
    <w:p w14:paraId="35C4745E" w14:textId="45D25D6E" w:rsidR="004E6278" w:rsidRPr="00422157" w:rsidRDefault="00B46F56" w:rsidP="004E6278">
      <w:pPr>
        <w:numPr>
          <w:ilvl w:val="0"/>
          <w:numId w:val="8"/>
        </w:numPr>
        <w:spacing w:before="100" w:beforeAutospacing="1" w:after="100" w:afterAutospacing="1" w:line="259" w:lineRule="auto"/>
        <w:jc w:val="both"/>
        <w:rPr>
          <w:rFonts w:ascii="Tahoma" w:hAnsi="Tahoma" w:cs="Tahoma"/>
          <w:lang w:eastAsia="hu-HU"/>
        </w:rPr>
      </w:pPr>
      <w:r w:rsidRPr="00422157">
        <w:rPr>
          <w:rFonts w:ascii="Tahoma" w:hAnsi="Tahoma" w:cs="Tahoma"/>
          <w:lang w:eastAsia="hu-HU"/>
        </w:rPr>
        <w:t xml:space="preserve">adresa </w:t>
      </w:r>
      <w:r w:rsidR="003724BA" w:rsidRPr="00422157">
        <w:rPr>
          <w:rFonts w:ascii="Tahoma" w:hAnsi="Tahoma" w:cs="Tahoma"/>
          <w:lang w:eastAsia="hu-HU"/>
        </w:rPr>
        <w:t>de e-mail,</w:t>
      </w:r>
    </w:p>
    <w:p w14:paraId="4CB0FABC" w14:textId="7F370755" w:rsidR="004E6278" w:rsidRPr="00422157" w:rsidRDefault="00B46F56" w:rsidP="004E6278">
      <w:pPr>
        <w:numPr>
          <w:ilvl w:val="0"/>
          <w:numId w:val="8"/>
        </w:numPr>
        <w:spacing w:before="100" w:beforeAutospacing="1" w:after="100" w:afterAutospacing="1" w:line="259" w:lineRule="auto"/>
        <w:jc w:val="both"/>
        <w:rPr>
          <w:rFonts w:ascii="Tahoma" w:hAnsi="Tahoma" w:cs="Tahoma"/>
          <w:lang w:eastAsia="hu-HU"/>
        </w:rPr>
      </w:pPr>
      <w:r w:rsidRPr="00422157">
        <w:rPr>
          <w:rFonts w:ascii="Tahoma" w:hAnsi="Tahoma" w:cs="Tahoma"/>
          <w:lang w:eastAsia="hu-HU"/>
        </w:rPr>
        <w:t xml:space="preserve">adresa </w:t>
      </w:r>
      <w:r w:rsidR="00DD58EA" w:rsidRPr="00422157">
        <w:rPr>
          <w:rFonts w:ascii="Tahoma" w:hAnsi="Tahoma" w:cs="Tahoma"/>
          <w:lang w:eastAsia="hu-HU"/>
        </w:rPr>
        <w:t>IP,</w:t>
      </w:r>
    </w:p>
    <w:p w14:paraId="3C8FEE2A" w14:textId="77777777" w:rsidR="004E6278" w:rsidRPr="00422157" w:rsidRDefault="00DD58EA" w:rsidP="004E6278">
      <w:pPr>
        <w:numPr>
          <w:ilvl w:val="0"/>
          <w:numId w:val="8"/>
        </w:numPr>
        <w:spacing w:before="100" w:beforeAutospacing="1" w:after="100" w:afterAutospacing="1" w:line="259" w:lineRule="auto"/>
        <w:jc w:val="both"/>
        <w:rPr>
          <w:rFonts w:ascii="Tahoma" w:hAnsi="Tahoma" w:cs="Tahoma"/>
          <w:lang w:eastAsia="hu-HU"/>
        </w:rPr>
      </w:pPr>
      <w:r w:rsidRPr="00422157">
        <w:rPr>
          <w:rFonts w:ascii="Tahoma" w:hAnsi="Tahoma" w:cs="Tahoma"/>
          <w:lang w:eastAsia="hu-HU"/>
        </w:rPr>
        <w:t xml:space="preserve">nume de utilizator </w:t>
      </w:r>
      <w:r w:rsidR="004E6278" w:rsidRPr="00422157">
        <w:rPr>
          <w:rFonts w:ascii="Tahoma" w:hAnsi="Tahoma" w:cs="Tahoma"/>
          <w:lang w:eastAsia="hu-HU"/>
        </w:rPr>
        <w:t>.</w:t>
      </w:r>
    </w:p>
    <w:p w14:paraId="78B0A25D" w14:textId="77777777" w:rsidR="004E6278" w:rsidRPr="00422157" w:rsidRDefault="003724BA" w:rsidP="004E6278">
      <w:pPr>
        <w:jc w:val="both"/>
        <w:rPr>
          <w:rFonts w:ascii="Tahoma" w:hAnsi="Tahoma" w:cs="Tahoma"/>
          <w:lang w:eastAsia="hu-HU"/>
        </w:rPr>
      </w:pPr>
      <w:r w:rsidRPr="00422157">
        <w:rPr>
          <w:rFonts w:ascii="Tahoma" w:hAnsi="Tahoma" w:cs="Tahoma"/>
          <w:lang w:eastAsia="hu-HU"/>
        </w:rPr>
        <w:t>Pentru cei înregistrați pe pagina web, Operatorul de date poate controla următoarele date cu caracter personal, conform acordului părții interesate:</w:t>
      </w:r>
    </w:p>
    <w:p w14:paraId="2B51B336" w14:textId="18D6B4ED" w:rsidR="004E6278" w:rsidRPr="00422157" w:rsidRDefault="00B46F56" w:rsidP="004E6278">
      <w:pPr>
        <w:numPr>
          <w:ilvl w:val="0"/>
          <w:numId w:val="9"/>
        </w:numPr>
        <w:spacing w:before="100" w:beforeAutospacing="1" w:after="100" w:afterAutospacing="1" w:line="259" w:lineRule="auto"/>
        <w:jc w:val="both"/>
        <w:rPr>
          <w:rFonts w:ascii="Tahoma" w:hAnsi="Tahoma" w:cs="Tahoma"/>
          <w:lang w:eastAsia="hu-HU"/>
        </w:rPr>
      </w:pPr>
      <w:r w:rsidRPr="00422157">
        <w:rPr>
          <w:rFonts w:ascii="Tahoma" w:hAnsi="Tahoma" w:cs="Tahoma"/>
          <w:lang w:eastAsia="hu-HU"/>
        </w:rPr>
        <w:t xml:space="preserve">numele </w:t>
      </w:r>
      <w:r w:rsidR="003724BA" w:rsidRPr="00422157">
        <w:rPr>
          <w:rFonts w:ascii="Tahoma" w:hAnsi="Tahoma" w:cs="Tahoma"/>
          <w:lang w:eastAsia="hu-HU"/>
        </w:rPr>
        <w:t>complet,</w:t>
      </w:r>
    </w:p>
    <w:p w14:paraId="7854E7F8" w14:textId="4F943BD0" w:rsidR="004E6278" w:rsidRPr="00422157" w:rsidRDefault="00B46F56" w:rsidP="004E6278">
      <w:pPr>
        <w:numPr>
          <w:ilvl w:val="0"/>
          <w:numId w:val="9"/>
        </w:numPr>
        <w:spacing w:before="100" w:beforeAutospacing="1" w:after="100" w:afterAutospacing="1" w:line="259" w:lineRule="auto"/>
        <w:jc w:val="both"/>
        <w:rPr>
          <w:rFonts w:ascii="Tahoma" w:hAnsi="Tahoma" w:cs="Tahoma"/>
          <w:lang w:eastAsia="hu-HU"/>
        </w:rPr>
      </w:pPr>
      <w:r w:rsidRPr="00422157">
        <w:rPr>
          <w:rFonts w:ascii="Tahoma" w:hAnsi="Tahoma" w:cs="Tahoma"/>
          <w:lang w:eastAsia="hu-HU"/>
        </w:rPr>
        <w:t xml:space="preserve">adresa </w:t>
      </w:r>
      <w:r w:rsidR="00563054" w:rsidRPr="00422157">
        <w:rPr>
          <w:rFonts w:ascii="Tahoma" w:hAnsi="Tahoma" w:cs="Tahoma"/>
          <w:lang w:eastAsia="hu-HU"/>
        </w:rPr>
        <w:t>de e-mail</w:t>
      </w:r>
    </w:p>
    <w:p w14:paraId="6C540EA0" w14:textId="77777777" w:rsidR="00563054" w:rsidRPr="00422157" w:rsidRDefault="007910CA" w:rsidP="004E6278">
      <w:pPr>
        <w:numPr>
          <w:ilvl w:val="0"/>
          <w:numId w:val="9"/>
        </w:numPr>
        <w:spacing w:before="100" w:beforeAutospacing="1" w:after="100" w:afterAutospacing="1" w:line="259" w:lineRule="auto"/>
        <w:jc w:val="both"/>
        <w:rPr>
          <w:rFonts w:ascii="Tahoma" w:hAnsi="Tahoma" w:cs="Tahoma"/>
          <w:lang w:eastAsia="hu-HU"/>
        </w:rPr>
      </w:pPr>
      <w:r>
        <w:rPr>
          <w:rFonts w:ascii="Tahoma" w:hAnsi="Tahoma" w:cs="Tahoma"/>
          <w:lang w:eastAsia="hu-HU"/>
        </w:rPr>
        <w:t>numele companiei, sectorul și departamentul</w:t>
      </w:r>
    </w:p>
    <w:p w14:paraId="6FC201F0" w14:textId="77777777" w:rsidR="004E6278" w:rsidRPr="00422157" w:rsidRDefault="003724BA" w:rsidP="004E6278">
      <w:pPr>
        <w:numPr>
          <w:ilvl w:val="0"/>
          <w:numId w:val="9"/>
        </w:numPr>
        <w:spacing w:before="100" w:beforeAutospacing="1" w:after="100" w:afterAutospacing="1" w:line="259" w:lineRule="auto"/>
        <w:jc w:val="both"/>
        <w:rPr>
          <w:rFonts w:ascii="Tahoma" w:hAnsi="Tahoma" w:cs="Tahoma"/>
          <w:lang w:eastAsia="hu-HU"/>
        </w:rPr>
      </w:pPr>
      <w:r w:rsidRPr="00422157">
        <w:rPr>
          <w:rFonts w:ascii="Tahoma" w:hAnsi="Tahoma" w:cs="Tahoma"/>
          <w:lang w:eastAsia="hu-HU"/>
        </w:rPr>
        <w:t>țară</w:t>
      </w:r>
    </w:p>
    <w:p w14:paraId="00D15119" w14:textId="77777777" w:rsidR="00563054" w:rsidRPr="00422157" w:rsidRDefault="003724BA" w:rsidP="004E6278">
      <w:pPr>
        <w:numPr>
          <w:ilvl w:val="0"/>
          <w:numId w:val="9"/>
        </w:numPr>
        <w:spacing w:before="100" w:beforeAutospacing="1" w:after="100" w:afterAutospacing="1" w:line="259" w:lineRule="auto"/>
        <w:jc w:val="both"/>
        <w:rPr>
          <w:rFonts w:ascii="Tahoma" w:hAnsi="Tahoma" w:cs="Tahoma"/>
          <w:lang w:eastAsia="hu-HU"/>
        </w:rPr>
      </w:pPr>
      <w:r w:rsidRPr="00422157">
        <w:rPr>
          <w:rFonts w:ascii="Tahoma" w:hAnsi="Tahoma" w:cs="Tahoma"/>
          <w:lang w:eastAsia="hu-HU"/>
        </w:rPr>
        <w:t>gen</w:t>
      </w:r>
    </w:p>
    <w:p w14:paraId="7920D7C3" w14:textId="77777777" w:rsidR="004E6278" w:rsidRPr="00422157" w:rsidRDefault="003724BA" w:rsidP="004E6278">
      <w:pPr>
        <w:spacing w:before="100" w:beforeAutospacing="1" w:after="100" w:afterAutospacing="1"/>
        <w:jc w:val="both"/>
        <w:rPr>
          <w:rFonts w:ascii="Tahoma" w:hAnsi="Tahoma" w:cs="Tahoma"/>
          <w:lang w:eastAsia="hu-HU"/>
        </w:rPr>
      </w:pPr>
      <w:r w:rsidRPr="00422157">
        <w:rPr>
          <w:rFonts w:ascii="Tahoma" w:hAnsi="Tahoma" w:cs="Tahoma"/>
          <w:lang w:eastAsia="hu-HU"/>
        </w:rPr>
        <w:t>Datele înregistrate electronic sunt stocate de către operatorul de date în sistemul informatic al operatorului de date.</w:t>
      </w:r>
    </w:p>
    <w:p w14:paraId="7C025012" w14:textId="77777777" w:rsidR="004E6278" w:rsidRPr="00422157" w:rsidRDefault="000F358D" w:rsidP="004E6278">
      <w:pPr>
        <w:tabs>
          <w:tab w:val="left" w:pos="8505"/>
        </w:tabs>
        <w:jc w:val="both"/>
        <w:rPr>
          <w:rFonts w:ascii="Tahoma" w:eastAsia="Calibri" w:hAnsi="Tahoma" w:cs="Tahoma"/>
          <w:bCs/>
          <w:bdr w:val="none" w:sz="0" w:space="0" w:color="auto" w:frame="1"/>
          <w:lang w:eastAsia="hu-HU"/>
        </w:rPr>
      </w:pPr>
      <w:r w:rsidRPr="00422157">
        <w:rPr>
          <w:rFonts w:ascii="Tahoma" w:eastAsia="Calibri" w:hAnsi="Tahoma" w:cs="Tahoma"/>
          <w:bCs/>
          <w:bdr w:val="none" w:sz="0" w:space="0" w:color="auto" w:frame="1"/>
          <w:lang w:eastAsia="hu-HU"/>
        </w:rPr>
        <w:t xml:space="preserve">2. </w:t>
      </w:r>
      <w:r w:rsidR="003724BA" w:rsidRPr="00422157">
        <w:rPr>
          <w:rFonts w:ascii="Tahoma" w:eastAsia="Calibri" w:hAnsi="Tahoma" w:cs="Tahoma"/>
          <w:b/>
          <w:bCs/>
          <w:bdr w:val="none" w:sz="0" w:space="0" w:color="auto" w:frame="1"/>
          <w:lang w:eastAsia="hu-HU"/>
        </w:rPr>
        <w:t xml:space="preserve">Date tehnice și </w:t>
      </w:r>
      <w:r w:rsidR="003724BA" w:rsidRPr="00422157">
        <w:rPr>
          <w:rFonts w:ascii="Tahoma" w:hAnsi="Tahoma" w:cs="Tahoma"/>
          <w:b/>
          <w:bCs/>
          <w:color w:val="333333"/>
          <w:bdr w:val="none" w:sz="0" w:space="0" w:color="auto" w:frame="1"/>
          <w:lang w:eastAsia="hu-HU"/>
        </w:rPr>
        <w:t>scopul controlului datelor</w:t>
      </w:r>
    </w:p>
    <w:p w14:paraId="7FC6AE0F" w14:textId="70F0B8C0" w:rsidR="004E6278" w:rsidRPr="00422157" w:rsidRDefault="0029250A" w:rsidP="00F94F7A">
      <w:pPr>
        <w:tabs>
          <w:tab w:val="left" w:pos="8505"/>
        </w:tabs>
        <w:jc w:val="both"/>
        <w:rPr>
          <w:rFonts w:ascii="Tahoma" w:hAnsi="Tahoma" w:cs="Tahoma"/>
          <w:lang w:eastAsia="hu-HU"/>
        </w:rPr>
      </w:pPr>
      <w:r w:rsidRPr="0029250A">
        <w:rPr>
          <w:rFonts w:ascii="Tahoma" w:hAnsi="Tahoma" w:cs="Tahoma"/>
          <w:lang w:eastAsia="hu-HU"/>
        </w:rPr>
        <w:t xml:space="preserve">În timpul utilizării site-ului web </w:t>
      </w:r>
      <w:hyperlink r:id="rId11" w:history="1">
        <w:r w:rsidRPr="00E85140">
          <w:rPr>
            <w:rStyle w:val="Hyperlink"/>
            <w:rFonts w:ascii="Tahoma" w:hAnsi="Tahoma" w:cs="Tahoma"/>
            <w:lang w:eastAsia="hu-HU"/>
          </w:rPr>
          <w:t>www.epic.trebag.hu</w:t>
        </w:r>
      </w:hyperlink>
      <w:r>
        <w:rPr>
          <w:rFonts w:ascii="Tahoma" w:hAnsi="Tahoma" w:cs="Tahoma"/>
          <w:lang w:eastAsia="hu-HU"/>
        </w:rPr>
        <w:t xml:space="preserve"> </w:t>
      </w:r>
      <w:r w:rsidRPr="0029250A">
        <w:rPr>
          <w:rFonts w:ascii="Tahoma" w:hAnsi="Tahoma" w:cs="Tahoma"/>
          <w:lang w:eastAsia="hu-HU"/>
        </w:rPr>
        <w:t>(denumit în continuare: Site-ul), Operatorul de date controlează datele vizitatorilor (Părțile Interesate). Scopul Controlului Datelor este de a îmbunătăți serviciul, de a monitoriza vizitatorii și de a sonda și de a măsura obiceiurile vizitatorilor.</w:t>
      </w:r>
    </w:p>
    <w:p w14:paraId="04106878" w14:textId="77777777" w:rsidR="004E6278" w:rsidRPr="00422157" w:rsidRDefault="004E6278" w:rsidP="004E6278">
      <w:pPr>
        <w:jc w:val="both"/>
        <w:textAlignment w:val="baseline"/>
        <w:rPr>
          <w:rFonts w:ascii="Tahoma" w:hAnsi="Tahoma" w:cs="Tahoma"/>
          <w:lang w:eastAsia="hu-HU"/>
        </w:rPr>
      </w:pPr>
    </w:p>
    <w:p w14:paraId="0484702E" w14:textId="77777777" w:rsidR="004E6278" w:rsidRPr="00422157" w:rsidRDefault="00B84534" w:rsidP="004E6278">
      <w:pPr>
        <w:jc w:val="both"/>
        <w:textAlignment w:val="baseline"/>
        <w:rPr>
          <w:rFonts w:ascii="Tahoma" w:hAnsi="Tahoma" w:cs="Tahoma"/>
          <w:lang w:eastAsia="hu-HU"/>
        </w:rPr>
      </w:pPr>
      <w:r w:rsidRPr="00422157">
        <w:rPr>
          <w:rFonts w:ascii="Tahoma" w:hAnsi="Tahoma" w:cs="Tahoma"/>
          <w:lang w:eastAsia="hu-HU"/>
        </w:rPr>
        <w:t>La cererea autorităților sau a reglementărilor relevante, Operatorul de date este obligat să ofere acces la datele solicitate.</w:t>
      </w:r>
    </w:p>
    <w:p w14:paraId="67D04B1B" w14:textId="77777777" w:rsidR="004E6278" w:rsidRPr="00422157" w:rsidRDefault="004E6278" w:rsidP="004E6278">
      <w:pPr>
        <w:jc w:val="both"/>
        <w:textAlignment w:val="baseline"/>
        <w:rPr>
          <w:rFonts w:ascii="Tahoma" w:hAnsi="Tahoma" w:cs="Tahoma"/>
          <w:lang w:eastAsia="hu-HU"/>
        </w:rPr>
      </w:pPr>
    </w:p>
    <w:p w14:paraId="3CDE4611" w14:textId="77777777" w:rsidR="004E6278" w:rsidRPr="00422157" w:rsidRDefault="00B84534" w:rsidP="004E6278">
      <w:pPr>
        <w:jc w:val="both"/>
        <w:textAlignment w:val="baseline"/>
        <w:rPr>
          <w:rFonts w:ascii="Tahoma" w:hAnsi="Tahoma" w:cs="Tahoma"/>
          <w:lang w:eastAsia="hu-HU"/>
        </w:rPr>
      </w:pPr>
      <w:r w:rsidRPr="00422157">
        <w:rPr>
          <w:rFonts w:ascii="Tahoma" w:hAnsi="Tahoma" w:cs="Tahoma"/>
          <w:lang w:eastAsia="hu-HU"/>
        </w:rPr>
        <w:t>Ori de câte ori Controlorul de date dorește să utilizeze datele furnizate în alte scopuri decât cele specificate la colectarea acestor date în primul rând, Furnizorul de date va informa Partea Interesată despre această intenție și va solicita consimțământul prealabil expres al Părții Interesate. Furnizorul de date va permite, de asemenea, părții interesate să refuze un astfel de consimțământ.</w:t>
      </w:r>
    </w:p>
    <w:p w14:paraId="3632CC4C" w14:textId="77777777" w:rsidR="00843487" w:rsidRPr="00422157" w:rsidRDefault="00843487" w:rsidP="00843487">
      <w:pPr>
        <w:textAlignment w:val="baseline"/>
        <w:rPr>
          <w:rFonts w:ascii="Tahoma" w:hAnsi="Tahoma" w:cs="Tahoma"/>
          <w:color w:val="333333"/>
          <w:lang w:eastAsia="hu-HU"/>
        </w:rPr>
      </w:pPr>
    </w:p>
    <w:p w14:paraId="55D45C72" w14:textId="77777777" w:rsidR="008B3D40" w:rsidRPr="00422157" w:rsidRDefault="008B3D40" w:rsidP="001E3288">
      <w:pPr>
        <w:textAlignment w:val="baseline"/>
        <w:rPr>
          <w:rFonts w:ascii="Tahoma" w:hAnsi="Tahoma" w:cs="Tahoma"/>
          <w:color w:val="333333"/>
          <w:lang w:eastAsia="hu-HU"/>
        </w:rPr>
      </w:pPr>
    </w:p>
    <w:p w14:paraId="4EEB5D47" w14:textId="77777777" w:rsidR="00F83DFC" w:rsidRPr="00422157" w:rsidRDefault="00F83DFC" w:rsidP="001E3288">
      <w:pPr>
        <w:textAlignment w:val="baseline"/>
        <w:rPr>
          <w:rFonts w:ascii="Tahoma" w:hAnsi="Tahoma" w:cs="Tahoma"/>
          <w:color w:val="333333"/>
          <w:lang w:eastAsia="hu-HU"/>
        </w:rPr>
      </w:pPr>
    </w:p>
    <w:p w14:paraId="36663ACB" w14:textId="1CFB4039" w:rsidR="00011914" w:rsidRPr="00BB5E3F" w:rsidRDefault="00457E4E" w:rsidP="004E3A52">
      <w:pPr>
        <w:jc w:val="both"/>
        <w:textAlignment w:val="baseline"/>
        <w:rPr>
          <w:rFonts w:ascii="Tahoma" w:hAnsi="Tahoma" w:cs="Tahoma"/>
          <w:color w:val="333333"/>
          <w:lang w:eastAsia="hu-HU"/>
        </w:rPr>
      </w:pPr>
      <w:r w:rsidRPr="00422157">
        <w:rPr>
          <w:rFonts w:ascii="Tahoma" w:hAnsi="Tahoma" w:cs="Tahoma"/>
          <w:color w:val="333333"/>
          <w:lang w:eastAsia="hu-HU"/>
        </w:rPr>
        <w:t xml:space="preserve">Operatorul de date declară prin prezenta că datele </w:t>
      </w:r>
      <w:r w:rsidR="00BB5E3F">
        <w:rPr>
          <w:rFonts w:ascii="Tahoma" w:hAnsi="Tahoma" w:cs="Tahoma"/>
          <w:color w:val="333333"/>
          <w:lang w:eastAsia="hu-HU"/>
        </w:rPr>
        <w:t xml:space="preserve">furnizate de Partea Interesată vor fi utilizate în scopul specificat și nu vor fi utilizate în niciun alt scop nespecificat. Cu toate acestea, </w:t>
      </w:r>
      <w:r w:rsidRPr="00422157">
        <w:rPr>
          <w:rFonts w:ascii="Tahoma" w:hAnsi="Tahoma" w:cs="Tahoma"/>
          <w:lang w:eastAsia="hu-HU"/>
        </w:rPr>
        <w:t>la cererea autorităților sau a reglementărilor relevante, Operatorul de date este obligat să ofere acces la datele solicitate</w:t>
      </w:r>
      <w:r w:rsidR="00BB5E3F">
        <w:rPr>
          <w:rFonts w:ascii="Tahoma" w:hAnsi="Tahoma" w:cs="Tahoma"/>
          <w:color w:val="333333"/>
          <w:lang w:eastAsia="hu-HU"/>
        </w:rPr>
        <w:t>. Partea interesată ia la cunoștință acest lucru prin aprobarea prezentului Document și este de acord în mod expres astfel încât Operatorul de date să nu solicite consimțământ suplimentar pentru astfel de acțiuni. În acest sens, Partea Interesată nu va depune nicio pretenție la Operatorul de date.</w:t>
      </w:r>
    </w:p>
    <w:p w14:paraId="0AEA5AF6" w14:textId="77777777" w:rsidR="003862FF" w:rsidRPr="00422157" w:rsidRDefault="003862FF" w:rsidP="004E3A52">
      <w:pPr>
        <w:jc w:val="both"/>
        <w:textAlignment w:val="baseline"/>
        <w:rPr>
          <w:rFonts w:ascii="Tahoma" w:hAnsi="Tahoma" w:cs="Tahoma"/>
          <w:color w:val="333333"/>
          <w:lang w:eastAsia="hu-HU"/>
        </w:rPr>
      </w:pPr>
    </w:p>
    <w:p w14:paraId="5BB04158" w14:textId="77777777" w:rsidR="008E29AE" w:rsidRPr="00422157" w:rsidRDefault="00457E4E" w:rsidP="004E3A52">
      <w:pPr>
        <w:jc w:val="both"/>
        <w:textAlignment w:val="baseline"/>
        <w:rPr>
          <w:rFonts w:ascii="Tahoma" w:hAnsi="Tahoma" w:cs="Tahoma"/>
          <w:color w:val="333333"/>
          <w:lang w:eastAsia="hu-HU"/>
        </w:rPr>
      </w:pPr>
      <w:r w:rsidRPr="00422157">
        <w:rPr>
          <w:rFonts w:ascii="Tahoma" w:hAnsi="Tahoma" w:cs="Tahoma"/>
          <w:color w:val="333333"/>
          <w:lang w:eastAsia="hu-HU"/>
        </w:rPr>
        <w:t>Operatorul de date nu va verifica datele personale furnizate și valabilitatea acestora.</w:t>
      </w:r>
    </w:p>
    <w:p w14:paraId="13C7ACBB" w14:textId="77777777" w:rsidR="00551AC0" w:rsidRPr="00422157" w:rsidRDefault="00551AC0" w:rsidP="004E3A52">
      <w:pPr>
        <w:jc w:val="both"/>
        <w:textAlignment w:val="baseline"/>
        <w:rPr>
          <w:rFonts w:ascii="Tahoma" w:hAnsi="Tahoma" w:cs="Tahoma"/>
          <w:color w:val="333333"/>
          <w:lang w:eastAsia="hu-HU"/>
        </w:rPr>
      </w:pPr>
    </w:p>
    <w:p w14:paraId="6E3A3AA7" w14:textId="77777777" w:rsidR="001E3288" w:rsidRPr="00422157" w:rsidRDefault="00897E45" w:rsidP="00710638">
      <w:pPr>
        <w:jc w:val="center"/>
        <w:textAlignment w:val="baseline"/>
        <w:rPr>
          <w:rFonts w:ascii="Tahoma" w:hAnsi="Tahoma" w:cs="Tahoma"/>
          <w:b/>
          <w:bCs/>
          <w:color w:val="333333"/>
          <w:bdr w:val="none" w:sz="0" w:space="0" w:color="auto" w:frame="1"/>
          <w:lang w:eastAsia="hu-HU"/>
        </w:rPr>
      </w:pPr>
      <w:r w:rsidRPr="00422157">
        <w:rPr>
          <w:rFonts w:ascii="Tahoma" w:hAnsi="Tahoma" w:cs="Tahoma"/>
          <w:b/>
          <w:bCs/>
          <w:color w:val="333333"/>
          <w:bdr w:val="none" w:sz="0" w:space="0" w:color="auto" w:frame="1"/>
          <w:lang w:eastAsia="hu-HU"/>
        </w:rPr>
        <w:t>2. Baza pentru controlul datelor</w:t>
      </w:r>
    </w:p>
    <w:p w14:paraId="4AE905C3" w14:textId="77777777" w:rsidR="00843487" w:rsidRPr="00422157" w:rsidRDefault="00843487" w:rsidP="001E3288">
      <w:pPr>
        <w:textAlignment w:val="baseline"/>
        <w:rPr>
          <w:rFonts w:ascii="Tahoma" w:hAnsi="Tahoma" w:cs="Tahoma"/>
          <w:color w:val="333333"/>
          <w:lang w:eastAsia="hu-HU"/>
        </w:rPr>
      </w:pPr>
    </w:p>
    <w:p w14:paraId="688EF5A9" w14:textId="77777777" w:rsidR="00470A6F" w:rsidRPr="00422157" w:rsidRDefault="00BB5E3F" w:rsidP="00470A6F">
      <w:pPr>
        <w:jc w:val="both"/>
        <w:textAlignment w:val="baseline"/>
        <w:rPr>
          <w:rFonts w:ascii="Tahoma" w:hAnsi="Tahoma" w:cs="Tahoma"/>
          <w:color w:val="333333"/>
          <w:lang w:eastAsia="hu-HU"/>
        </w:rPr>
      </w:pPr>
      <w:r>
        <w:rPr>
          <w:rFonts w:ascii="Tahoma" w:hAnsi="Tahoma" w:cs="Tahoma"/>
          <w:color w:val="333333"/>
          <w:lang w:eastAsia="hu-HU"/>
        </w:rPr>
        <w:t xml:space="preserve">În ceea ce privește datele tehnice, Partea Interesată aprobă automat conținutul acestei Declarații de confidențialitate și controlul </w:t>
      </w:r>
      <w:r w:rsidR="00234FD5" w:rsidRPr="00422157">
        <w:rPr>
          <w:rFonts w:ascii="Tahoma" w:hAnsi="Tahoma" w:cs="Tahoma"/>
          <w:color w:val="333333"/>
          <w:lang w:eastAsia="hu-HU"/>
        </w:rPr>
        <w:t>datelor acestora de către Operatorul de date la vizitarea site-ului și înregistrarea.</w:t>
      </w:r>
    </w:p>
    <w:p w14:paraId="4F733CD8" w14:textId="77777777" w:rsidR="00470A6F" w:rsidRPr="00422157" w:rsidRDefault="00470A6F" w:rsidP="00470A6F">
      <w:pPr>
        <w:jc w:val="both"/>
        <w:textAlignment w:val="baseline"/>
        <w:rPr>
          <w:rFonts w:ascii="Tahoma" w:hAnsi="Tahoma" w:cs="Tahoma"/>
          <w:color w:val="333333"/>
          <w:lang w:eastAsia="hu-HU"/>
        </w:rPr>
      </w:pPr>
    </w:p>
    <w:p w14:paraId="12F20C41" w14:textId="77777777" w:rsidR="0063237D" w:rsidRPr="00422157" w:rsidRDefault="00BB5E3F" w:rsidP="0063237D">
      <w:pPr>
        <w:jc w:val="both"/>
        <w:textAlignment w:val="baseline"/>
        <w:rPr>
          <w:rFonts w:ascii="Tahoma" w:hAnsi="Tahoma" w:cs="Tahoma"/>
          <w:bCs/>
          <w:color w:val="333333"/>
          <w:bdr w:val="none" w:sz="0" w:space="0" w:color="auto" w:frame="1"/>
          <w:lang w:eastAsia="hu-HU"/>
        </w:rPr>
      </w:pPr>
      <w:r>
        <w:rPr>
          <w:rFonts w:ascii="Tahoma" w:hAnsi="Tahoma" w:cs="Tahoma"/>
          <w:bCs/>
          <w:color w:val="333333"/>
          <w:bdr w:val="none" w:sz="0" w:space="0" w:color="auto" w:frame="1"/>
          <w:lang w:eastAsia="hu-HU"/>
        </w:rPr>
        <w:t xml:space="preserve">Controlul datelor se bazează pe Consimțământul voluntar, informat, </w:t>
      </w:r>
      <w:r w:rsidR="00234FD5" w:rsidRPr="00422157">
        <w:rPr>
          <w:rFonts w:ascii="Tahoma" w:hAnsi="Tahoma" w:cs="Tahoma"/>
          <w:bCs/>
          <w:color w:val="333333"/>
          <w:bdr w:val="none" w:sz="0" w:space="0" w:color="auto" w:frame="1"/>
          <w:lang w:eastAsia="hu-HU"/>
        </w:rPr>
        <w:t>clar și exprimat de către Partea interesată, astfel cum este prevăzut la 5. § (1) a) din Legea privind informațiile.</w:t>
      </w:r>
    </w:p>
    <w:p w14:paraId="6ACCCEA9" w14:textId="77777777" w:rsidR="00521864" w:rsidRPr="00422157" w:rsidRDefault="00521864" w:rsidP="001E3288">
      <w:pPr>
        <w:textAlignment w:val="baseline"/>
        <w:rPr>
          <w:rFonts w:ascii="Tahoma" w:hAnsi="Tahoma" w:cs="Tahoma"/>
          <w:color w:val="333333"/>
          <w:lang w:eastAsia="hu-HU"/>
        </w:rPr>
      </w:pPr>
    </w:p>
    <w:p w14:paraId="4E211A50" w14:textId="77777777" w:rsidR="001E3288" w:rsidRPr="00422157" w:rsidRDefault="00962219" w:rsidP="00710638">
      <w:pPr>
        <w:jc w:val="center"/>
        <w:textAlignment w:val="baseline"/>
        <w:rPr>
          <w:rFonts w:ascii="Tahoma" w:hAnsi="Tahoma" w:cs="Tahoma"/>
          <w:color w:val="333333"/>
          <w:lang w:eastAsia="hu-HU"/>
        </w:rPr>
      </w:pPr>
      <w:r w:rsidRPr="00422157">
        <w:rPr>
          <w:rFonts w:ascii="Tahoma" w:hAnsi="Tahoma" w:cs="Tahoma"/>
          <w:b/>
          <w:bCs/>
          <w:color w:val="333333"/>
          <w:bdr w:val="none" w:sz="0" w:space="0" w:color="auto" w:frame="1"/>
          <w:lang w:eastAsia="hu-HU"/>
        </w:rPr>
        <w:t>3. Date controlate</w:t>
      </w:r>
    </w:p>
    <w:p w14:paraId="66FB3EB6" w14:textId="77777777" w:rsidR="00B05350" w:rsidRPr="00422157" w:rsidRDefault="00B05350" w:rsidP="001E3288">
      <w:pPr>
        <w:textAlignment w:val="baseline"/>
        <w:rPr>
          <w:rFonts w:ascii="Tahoma" w:hAnsi="Tahoma" w:cs="Tahoma"/>
          <w:color w:val="333333"/>
          <w:lang w:eastAsia="hu-HU"/>
        </w:rPr>
      </w:pPr>
    </w:p>
    <w:p w14:paraId="4FA1A92D" w14:textId="0DCC78F5" w:rsidR="009D3C18" w:rsidRPr="00422157" w:rsidRDefault="00AE7603" w:rsidP="00AE7603">
      <w:pPr>
        <w:tabs>
          <w:tab w:val="left" w:pos="8505"/>
        </w:tabs>
        <w:jc w:val="both"/>
        <w:rPr>
          <w:rFonts w:ascii="Tahoma" w:hAnsi="Tahoma" w:cs="Tahoma"/>
          <w:lang w:eastAsia="hu-HU"/>
        </w:rPr>
      </w:pPr>
      <w:r w:rsidRPr="00422157">
        <w:rPr>
          <w:rFonts w:ascii="Tahoma" w:hAnsi="Tahoma" w:cs="Tahoma"/>
          <w:lang w:eastAsia="hu-HU"/>
        </w:rPr>
        <w:t xml:space="preserve">Conform Secțiunii 1 a acestui Document, datele controlate includ, de obicei, nume de familie, prenume și adrese de e-mail, precum și date generate în timpul furnizării serviciilor, în timp ce părțile interesate își folosesc computerele pentru autentificare și sunt înregistrate automat de sistemul informatic al Operatorului de date în timpul proceselor tehnice. Acestea includ </w:t>
      </w:r>
      <w:r w:rsidR="00534AAC" w:rsidRPr="00422157">
        <w:rPr>
          <w:rFonts w:ascii="Tahoma" w:hAnsi="Tahoma" w:cs="Tahoma"/>
          <w:lang w:eastAsia="hu-HU"/>
        </w:rPr>
        <w:t xml:space="preserve">în special datele și timpul vizitei, adresele IP ale computerelor și tipurile de </w:t>
      </w:r>
      <w:proofErr w:type="spellStart"/>
      <w:r w:rsidR="00534AAC" w:rsidRPr="00422157">
        <w:rPr>
          <w:rFonts w:ascii="Tahoma" w:hAnsi="Tahoma" w:cs="Tahoma"/>
          <w:lang w:eastAsia="hu-HU"/>
        </w:rPr>
        <w:t>browsere</w:t>
      </w:r>
      <w:proofErr w:type="spellEnd"/>
      <w:r w:rsidR="00534AAC" w:rsidRPr="00422157">
        <w:rPr>
          <w:rFonts w:ascii="Tahoma" w:hAnsi="Tahoma" w:cs="Tahoma"/>
          <w:lang w:eastAsia="hu-HU"/>
        </w:rPr>
        <w:t xml:space="preserve"> și sisteme de operare utilizate </w:t>
      </w:r>
      <w:r w:rsidR="009D3C18" w:rsidRPr="00422157">
        <w:rPr>
          <w:rFonts w:ascii="Tahoma" w:hAnsi="Tahoma" w:cs="Tahoma"/>
          <w:color w:val="333333"/>
          <w:lang w:eastAsia="hu-HU"/>
        </w:rPr>
        <w:t>.</w:t>
      </w:r>
    </w:p>
    <w:p w14:paraId="07E4141E" w14:textId="51D00EAC" w:rsidR="009D3C18" w:rsidRPr="00422157" w:rsidRDefault="00534AAC" w:rsidP="009D3C18">
      <w:pPr>
        <w:jc w:val="both"/>
        <w:textAlignment w:val="baseline"/>
        <w:rPr>
          <w:rFonts w:ascii="Tahoma" w:hAnsi="Tahoma" w:cs="Tahoma"/>
          <w:color w:val="333333"/>
          <w:lang w:eastAsia="hu-HU"/>
        </w:rPr>
      </w:pPr>
      <w:r w:rsidRPr="00422157">
        <w:rPr>
          <w:rFonts w:ascii="Tahoma" w:hAnsi="Tahoma" w:cs="Tahoma"/>
          <w:color w:val="333333"/>
          <w:lang w:eastAsia="hu-HU"/>
        </w:rPr>
        <w:t xml:space="preserve">Datele </w:t>
      </w:r>
      <w:r w:rsidR="001415FB">
        <w:rPr>
          <w:rFonts w:ascii="Tahoma" w:hAnsi="Tahoma" w:cs="Tahoma"/>
          <w:color w:val="333333"/>
          <w:lang w:eastAsia="hu-HU"/>
        </w:rPr>
        <w:t>introduse</w:t>
      </w:r>
      <w:r w:rsidRPr="00422157">
        <w:rPr>
          <w:rFonts w:ascii="Tahoma" w:hAnsi="Tahoma" w:cs="Tahoma"/>
          <w:color w:val="333333"/>
          <w:lang w:eastAsia="hu-HU"/>
        </w:rPr>
        <w:t xml:space="preserve"> automat sunt înregistrate de sistem la conectare și deconectare, fără consimțământ sau acțiune specifică a părții interesate. Datele gestionate electronic din diferite baze de date nu sunt legate și nici nu este posibilă atribuirea lor către Partea Interesată </w:t>
      </w:r>
      <w:r w:rsidR="00BB5E3F">
        <w:rPr>
          <w:rFonts w:ascii="Tahoma" w:hAnsi="Tahoma" w:cs="Tahoma"/>
          <w:color w:val="333333"/>
          <w:lang w:eastAsia="hu-HU"/>
        </w:rPr>
        <w:t xml:space="preserve">, cu excepția cazului </w:t>
      </w:r>
      <w:r w:rsidR="00F0479A" w:rsidRPr="00422157">
        <w:rPr>
          <w:rFonts w:ascii="Tahoma" w:hAnsi="Tahoma" w:cs="Tahoma"/>
          <w:color w:val="333333"/>
          <w:lang w:eastAsia="hu-HU"/>
        </w:rPr>
        <w:t>în care este facilitat de lege.</w:t>
      </w:r>
    </w:p>
    <w:p w14:paraId="53E48489" w14:textId="77777777" w:rsidR="009D3C18" w:rsidRPr="00422157" w:rsidRDefault="00531A3C" w:rsidP="009D3C18">
      <w:pPr>
        <w:jc w:val="both"/>
        <w:textAlignment w:val="baseline"/>
        <w:rPr>
          <w:rFonts w:ascii="Tahoma" w:hAnsi="Tahoma" w:cs="Tahoma"/>
          <w:color w:val="333333"/>
          <w:lang w:eastAsia="hu-HU"/>
        </w:rPr>
      </w:pPr>
      <w:r>
        <w:rPr>
          <w:rFonts w:ascii="Tahoma" w:hAnsi="Tahoma" w:cs="Tahoma"/>
          <w:color w:val="333333"/>
          <w:lang w:eastAsia="hu-HU"/>
        </w:rPr>
        <w:t xml:space="preserve">Atunci când se primesc link-uri de la servere externe sau se referă la astfel de servere, acestea nu intră în competența Operatorului de date. Furnizorii acestor legături </w:t>
      </w:r>
      <w:r w:rsidR="00F0479A" w:rsidRPr="00422157">
        <w:rPr>
          <w:rFonts w:ascii="Tahoma" w:hAnsi="Tahoma" w:cs="Tahoma"/>
          <w:color w:val="333333"/>
          <w:lang w:eastAsia="hu-HU"/>
        </w:rPr>
        <w:t>pot colecta date despre utilizatori datorită conexiunilor directe la serverele lor.</w:t>
      </w:r>
    </w:p>
    <w:p w14:paraId="00BD5A1C" w14:textId="5F247234" w:rsidR="009D3C18" w:rsidRPr="00422157" w:rsidRDefault="00F0479A" w:rsidP="009D3C18">
      <w:pPr>
        <w:jc w:val="both"/>
        <w:textAlignment w:val="baseline"/>
        <w:rPr>
          <w:rFonts w:ascii="Tahoma" w:hAnsi="Tahoma" w:cs="Tahoma"/>
          <w:color w:val="333333"/>
          <w:lang w:eastAsia="hu-HU"/>
        </w:rPr>
      </w:pPr>
      <w:r w:rsidRPr="00422157">
        <w:rPr>
          <w:rFonts w:ascii="Tahoma" w:hAnsi="Tahoma" w:cs="Tahoma"/>
          <w:color w:val="333333"/>
          <w:lang w:eastAsia="hu-HU"/>
        </w:rPr>
        <w:t xml:space="preserve">Măsurarea și auditarea independentă a datelor vizitatorilor și a altor date de analiză web (Google </w:t>
      </w:r>
      <w:proofErr w:type="spellStart"/>
      <w:r w:rsidRPr="00422157">
        <w:rPr>
          <w:rFonts w:ascii="Tahoma" w:hAnsi="Tahoma" w:cs="Tahoma"/>
          <w:color w:val="333333"/>
          <w:lang w:eastAsia="hu-HU"/>
        </w:rPr>
        <w:t>Analytics</w:t>
      </w:r>
      <w:proofErr w:type="spellEnd"/>
      <w:r w:rsidRPr="00422157">
        <w:rPr>
          <w:rFonts w:ascii="Tahoma" w:hAnsi="Tahoma" w:cs="Tahoma"/>
          <w:color w:val="333333"/>
          <w:lang w:eastAsia="hu-HU"/>
        </w:rPr>
        <w:t xml:space="preserve">) ale site-ului web sunt promovate de servere externe. În ceea </w:t>
      </w:r>
      <w:r w:rsidRPr="00422157">
        <w:rPr>
          <w:rFonts w:ascii="Tahoma" w:hAnsi="Tahoma" w:cs="Tahoma"/>
          <w:color w:val="333333"/>
          <w:lang w:eastAsia="hu-HU"/>
        </w:rPr>
        <w:lastRenderedPageBreak/>
        <w:t>ce privește controlul datelor măsurate, informațiile sunt furnizate de entitățile relevante de control de date la</w:t>
      </w:r>
      <w:r w:rsidR="00463CC0">
        <w:rPr>
          <w:rFonts w:ascii="Tahoma" w:hAnsi="Tahoma" w:cs="Tahoma"/>
          <w:color w:val="333333"/>
          <w:lang w:eastAsia="hu-HU"/>
        </w:rPr>
        <w:t xml:space="preserve"> adresa</w:t>
      </w:r>
      <w:r w:rsidRPr="00422157">
        <w:rPr>
          <w:rFonts w:ascii="Tahoma" w:hAnsi="Tahoma" w:cs="Tahoma"/>
          <w:color w:val="333333"/>
          <w:lang w:eastAsia="hu-HU"/>
        </w:rPr>
        <w:t xml:space="preserve"> </w:t>
      </w:r>
      <w:hyperlink r:id="rId12" w:history="1">
        <w:r w:rsidR="00463CC0" w:rsidRPr="00E85140">
          <w:rPr>
            <w:rStyle w:val="Hyperlink"/>
            <w:rFonts w:ascii="Tahoma" w:hAnsi="Tahoma" w:cs="Tahoma"/>
            <w:lang w:eastAsia="hu-HU"/>
          </w:rPr>
          <w:t>www.google.com/analytics/</w:t>
        </w:r>
      </w:hyperlink>
      <w:r w:rsidR="009D3C18" w:rsidRPr="00422157">
        <w:rPr>
          <w:rStyle w:val="Hyperlink"/>
          <w:rFonts w:ascii="Tahoma" w:hAnsi="Tahoma" w:cs="Tahoma"/>
          <w:lang w:eastAsia="hu-HU"/>
        </w:rPr>
        <w:t>.</w:t>
      </w:r>
    </w:p>
    <w:p w14:paraId="7B368B95" w14:textId="77777777" w:rsidR="00521864" w:rsidRPr="00422157" w:rsidRDefault="00521864" w:rsidP="001E3288">
      <w:pPr>
        <w:textAlignment w:val="baseline"/>
        <w:rPr>
          <w:rFonts w:ascii="Tahoma" w:hAnsi="Tahoma" w:cs="Tahoma"/>
          <w:lang w:eastAsia="hu-HU"/>
        </w:rPr>
      </w:pPr>
    </w:p>
    <w:p w14:paraId="7695C1CC" w14:textId="77777777" w:rsidR="001E3288" w:rsidRPr="00422157" w:rsidRDefault="00962219" w:rsidP="00A50A58">
      <w:pPr>
        <w:jc w:val="center"/>
        <w:textAlignment w:val="baseline"/>
        <w:rPr>
          <w:rFonts w:ascii="Tahoma" w:hAnsi="Tahoma" w:cs="Tahoma"/>
          <w:b/>
          <w:bCs/>
          <w:color w:val="333333"/>
          <w:bdr w:val="none" w:sz="0" w:space="0" w:color="auto" w:frame="1"/>
          <w:lang w:eastAsia="hu-HU"/>
        </w:rPr>
      </w:pPr>
      <w:r w:rsidRPr="00422157">
        <w:rPr>
          <w:rFonts w:ascii="Tahoma" w:hAnsi="Tahoma" w:cs="Tahoma"/>
          <w:b/>
          <w:bCs/>
          <w:color w:val="333333"/>
          <w:bdr w:val="none" w:sz="0" w:space="0" w:color="auto" w:frame="1"/>
          <w:lang w:eastAsia="hu-HU"/>
        </w:rPr>
        <w:t>4. Durata controlului datelor</w:t>
      </w:r>
    </w:p>
    <w:p w14:paraId="6A389F6D" w14:textId="77777777" w:rsidR="00843487" w:rsidRPr="00422157" w:rsidRDefault="00843487" w:rsidP="001E3288">
      <w:pPr>
        <w:textAlignment w:val="baseline"/>
        <w:rPr>
          <w:rFonts w:ascii="Tahoma" w:hAnsi="Tahoma" w:cs="Tahoma"/>
          <w:color w:val="333333"/>
          <w:lang w:eastAsia="hu-HU"/>
        </w:rPr>
      </w:pPr>
    </w:p>
    <w:p w14:paraId="1948FD3B" w14:textId="77777777" w:rsidR="00B74E5D" w:rsidRPr="00422157" w:rsidRDefault="00B05E00" w:rsidP="00B74E5D">
      <w:pPr>
        <w:spacing w:after="160" w:line="259" w:lineRule="auto"/>
        <w:jc w:val="both"/>
        <w:rPr>
          <w:rFonts w:ascii="Tahoma" w:eastAsia="Calibri" w:hAnsi="Tahoma" w:cs="Tahoma"/>
          <w:lang w:eastAsia="hu-HU"/>
        </w:rPr>
      </w:pPr>
      <w:r w:rsidRPr="00422157">
        <w:rPr>
          <w:rFonts w:ascii="Tahoma" w:eastAsia="Calibri" w:hAnsi="Tahoma" w:cs="Tahoma"/>
        </w:rPr>
        <w:t xml:space="preserve">Domeniul </w:t>
      </w:r>
      <w:r w:rsidR="00675223" w:rsidRPr="00422157">
        <w:rPr>
          <w:rFonts w:ascii="Tahoma" w:eastAsia="Calibri" w:hAnsi="Tahoma" w:cs="Tahoma"/>
        </w:rPr>
        <w:t>de aplicare al datelor cu caracter personal specificat în Secțiunea 1 a acestui Document este limitat la minimum posibil de către Operatorul de date. Operatorul de date intenționează, de asemenea, să stocheze datele cu caracter personal pentru o durată cât mai scurtă posibil. Ca termen limită pentru ștergerea datelor cu caracter personal, sfârșitul unei anumite perioade de întreținere a proiectului, sfârșitul perioadelor obligatorii de păstrare, sfârșitul perioadelor obligatorii de tolerare a auditurilor și durata asumării răspunderii pentru neregulile din documentele prezentate sunt definite după cum se aplică.</w:t>
      </w:r>
    </w:p>
    <w:p w14:paraId="202771BD" w14:textId="77777777" w:rsidR="00D17E2C" w:rsidRPr="00422157" w:rsidRDefault="00BF56D4" w:rsidP="006A0862">
      <w:pPr>
        <w:jc w:val="both"/>
        <w:textAlignment w:val="baseline"/>
        <w:rPr>
          <w:rFonts w:ascii="Tahoma" w:hAnsi="Tahoma" w:cs="Tahoma"/>
          <w:color w:val="333333"/>
          <w:lang w:eastAsia="hu-HU"/>
        </w:rPr>
      </w:pPr>
      <w:r w:rsidRPr="00422157">
        <w:rPr>
          <w:rFonts w:ascii="Tahoma" w:hAnsi="Tahoma" w:cs="Tahoma"/>
          <w:color w:val="333333"/>
          <w:lang w:eastAsia="hu-HU"/>
        </w:rPr>
        <w:t>Datele înregistrate automat ca rezultat tehnic al funcționării sistemului sunt păstrate atâta timp cât este justificat de nevoile operaționale. Operatorul de date garantează că aceste date înregistrate automat nu pot fi legate de alte date personale ale utilizatorului, cu excepția cazurilor specificate de legislația relevantă.</w:t>
      </w:r>
    </w:p>
    <w:p w14:paraId="24432712" w14:textId="77777777" w:rsidR="00521864" w:rsidRPr="00422157" w:rsidRDefault="00521864" w:rsidP="001E3288">
      <w:pPr>
        <w:textAlignment w:val="baseline"/>
        <w:rPr>
          <w:rFonts w:ascii="Tahoma" w:hAnsi="Tahoma" w:cs="Tahoma"/>
          <w:color w:val="333333"/>
          <w:lang w:eastAsia="hu-HU"/>
        </w:rPr>
      </w:pPr>
    </w:p>
    <w:p w14:paraId="3F3E94FD" w14:textId="77777777" w:rsidR="001E3288" w:rsidRPr="00422157" w:rsidRDefault="00962219" w:rsidP="00A50A58">
      <w:pPr>
        <w:jc w:val="center"/>
        <w:textAlignment w:val="baseline"/>
        <w:rPr>
          <w:rFonts w:ascii="Tahoma" w:hAnsi="Tahoma" w:cs="Tahoma"/>
          <w:b/>
          <w:bCs/>
          <w:color w:val="333333"/>
          <w:bdr w:val="none" w:sz="0" w:space="0" w:color="auto" w:frame="1"/>
          <w:lang w:eastAsia="hu-HU"/>
        </w:rPr>
      </w:pPr>
      <w:r w:rsidRPr="00422157">
        <w:rPr>
          <w:rFonts w:ascii="Tahoma" w:hAnsi="Tahoma" w:cs="Tahoma"/>
          <w:b/>
          <w:bCs/>
          <w:color w:val="333333"/>
          <w:bdr w:val="none" w:sz="0" w:space="0" w:color="auto" w:frame="1"/>
          <w:lang w:eastAsia="hu-HU"/>
        </w:rPr>
        <w:t>5. Accesul la date</w:t>
      </w:r>
    </w:p>
    <w:p w14:paraId="5EE67145" w14:textId="77777777" w:rsidR="0058734B" w:rsidRPr="00422157" w:rsidRDefault="0058734B" w:rsidP="001E3288">
      <w:pPr>
        <w:textAlignment w:val="baseline"/>
        <w:rPr>
          <w:rFonts w:ascii="Tahoma" w:hAnsi="Tahoma" w:cs="Tahoma"/>
          <w:color w:val="333333"/>
          <w:lang w:eastAsia="hu-HU"/>
        </w:rPr>
      </w:pPr>
    </w:p>
    <w:p w14:paraId="49944938" w14:textId="77777777" w:rsidR="00440211" w:rsidRPr="00422157" w:rsidRDefault="00CF320D" w:rsidP="00374BAC">
      <w:pPr>
        <w:jc w:val="both"/>
        <w:textAlignment w:val="baseline"/>
        <w:rPr>
          <w:rFonts w:ascii="Tahoma" w:hAnsi="Tahoma" w:cs="Tahoma"/>
          <w:color w:val="333333"/>
          <w:lang w:eastAsia="hu-HU"/>
        </w:rPr>
      </w:pPr>
      <w:r w:rsidRPr="00422157">
        <w:rPr>
          <w:rFonts w:ascii="Tahoma" w:hAnsi="Tahoma" w:cs="Tahoma"/>
          <w:color w:val="333333"/>
          <w:lang w:eastAsia="hu-HU"/>
        </w:rPr>
        <w:t>Datele personale ale Părții Interesate pot fi accesate de către personalul, agenții și partenerii Operatorului de Date, iar datele tehnice de către personalul, agenții și subcontractanții care operează Site-ul (denumite în continuare: colaboratori).</w:t>
      </w:r>
    </w:p>
    <w:p w14:paraId="58C9CB6C" w14:textId="77777777" w:rsidR="00521864" w:rsidRPr="00422157" w:rsidRDefault="00521864" w:rsidP="00BD7714">
      <w:pPr>
        <w:rPr>
          <w:rFonts w:ascii="Tahoma" w:hAnsi="Tahoma" w:cs="Tahoma"/>
          <w:color w:val="333333"/>
          <w:lang w:eastAsia="hu-HU"/>
        </w:rPr>
      </w:pPr>
    </w:p>
    <w:p w14:paraId="508DE585" w14:textId="77777777" w:rsidR="001E3288" w:rsidRPr="00422157" w:rsidRDefault="00962219" w:rsidP="001868AE">
      <w:pPr>
        <w:jc w:val="center"/>
        <w:textAlignment w:val="baseline"/>
        <w:rPr>
          <w:rFonts w:ascii="Tahoma" w:hAnsi="Tahoma" w:cs="Tahoma"/>
          <w:b/>
          <w:bCs/>
          <w:color w:val="333333"/>
          <w:bdr w:val="none" w:sz="0" w:space="0" w:color="auto" w:frame="1"/>
          <w:lang w:eastAsia="hu-HU"/>
        </w:rPr>
      </w:pPr>
      <w:r w:rsidRPr="00422157">
        <w:rPr>
          <w:rFonts w:ascii="Tahoma" w:hAnsi="Tahoma" w:cs="Tahoma"/>
          <w:b/>
          <w:bCs/>
          <w:color w:val="333333"/>
          <w:bdr w:val="none" w:sz="0" w:space="0" w:color="auto" w:frame="1"/>
          <w:lang w:eastAsia="hu-HU"/>
        </w:rPr>
        <w:t xml:space="preserve">6. </w:t>
      </w:r>
      <w:r w:rsidR="00CF320D" w:rsidRPr="00422157">
        <w:rPr>
          <w:rFonts w:ascii="Tahoma" w:hAnsi="Tahoma" w:cs="Tahoma"/>
          <w:b/>
          <w:bCs/>
          <w:bdr w:val="none" w:sz="0" w:space="0" w:color="auto" w:frame="1"/>
          <w:lang w:eastAsia="hu-HU"/>
        </w:rPr>
        <w:t>Exercitarea drepturilor și căilor de atac legale</w:t>
      </w:r>
    </w:p>
    <w:p w14:paraId="6EAAFFBF" w14:textId="77777777" w:rsidR="00505DF7" w:rsidRPr="00422157" w:rsidRDefault="00505DF7" w:rsidP="001E3288">
      <w:pPr>
        <w:textAlignment w:val="baseline"/>
        <w:rPr>
          <w:rFonts w:ascii="Tahoma" w:hAnsi="Tahoma" w:cs="Tahoma"/>
          <w:color w:val="333333"/>
          <w:lang w:eastAsia="hu-HU"/>
        </w:rPr>
      </w:pPr>
    </w:p>
    <w:p w14:paraId="312239D3" w14:textId="77777777" w:rsidR="001868AE" w:rsidRPr="00422157" w:rsidRDefault="00790AA8" w:rsidP="001868AE">
      <w:pPr>
        <w:textAlignment w:val="baseline"/>
        <w:rPr>
          <w:rFonts w:ascii="Tahoma" w:hAnsi="Tahoma" w:cs="Tahoma"/>
          <w:b/>
          <w:bCs/>
          <w:color w:val="333333"/>
          <w:bdr w:val="none" w:sz="0" w:space="0" w:color="auto" w:frame="1"/>
          <w:lang w:eastAsia="hu-HU"/>
        </w:rPr>
      </w:pPr>
      <w:r w:rsidRPr="00422157">
        <w:rPr>
          <w:rFonts w:ascii="Tahoma" w:hAnsi="Tahoma" w:cs="Tahoma"/>
          <w:b/>
          <w:bCs/>
          <w:color w:val="333333"/>
          <w:bdr w:val="none" w:sz="0" w:space="0" w:color="auto" w:frame="1"/>
          <w:lang w:eastAsia="hu-HU"/>
        </w:rPr>
        <w:t>Drepturile părții interesate privind controlul datelor cu caracter personal și căile de atac</w:t>
      </w:r>
    </w:p>
    <w:p w14:paraId="09111BD0" w14:textId="77777777" w:rsidR="001868AE" w:rsidRPr="00422157" w:rsidRDefault="001868AE" w:rsidP="001868AE">
      <w:pPr>
        <w:textAlignment w:val="baseline"/>
        <w:rPr>
          <w:rFonts w:ascii="Tahoma" w:hAnsi="Tahoma" w:cs="Tahoma"/>
          <w:color w:val="333333"/>
          <w:lang w:eastAsia="hu-HU"/>
        </w:rPr>
      </w:pPr>
    </w:p>
    <w:p w14:paraId="257459C4" w14:textId="5CC4F733" w:rsidR="00391763" w:rsidRDefault="004A4E27" w:rsidP="001868AE">
      <w:pPr>
        <w:textAlignment w:val="baseline"/>
        <w:rPr>
          <w:rFonts w:ascii="Tahoma" w:hAnsi="Tahoma" w:cs="Tahoma"/>
          <w:lang w:eastAsia="hu-HU"/>
        </w:rPr>
      </w:pPr>
      <w:r>
        <w:rPr>
          <w:rFonts w:ascii="Tahoma" w:hAnsi="Tahoma" w:cs="Tahoma"/>
          <w:lang w:eastAsia="hu-HU"/>
        </w:rPr>
        <w:t xml:space="preserve">Partea </w:t>
      </w:r>
      <w:r w:rsidR="00790AA8" w:rsidRPr="00422157">
        <w:rPr>
          <w:rFonts w:ascii="Tahoma" w:hAnsi="Tahoma" w:cs="Tahoma"/>
          <w:lang w:eastAsia="hu-HU"/>
        </w:rPr>
        <w:t xml:space="preserve">interesată poate solicita oricând: </w:t>
      </w:r>
      <w:r w:rsidR="00790AA8" w:rsidRPr="00422157">
        <w:rPr>
          <w:rFonts w:ascii="Tahoma" w:hAnsi="Tahoma" w:cs="Tahoma"/>
          <w:lang w:eastAsia="hu-HU"/>
        </w:rPr>
        <w:br/>
        <w:t xml:space="preserve">a) informații despre controlul datelor cu caracter personal, </w:t>
      </w:r>
    </w:p>
    <w:p w14:paraId="70BF46A0" w14:textId="77777777" w:rsidR="00391763" w:rsidRDefault="00790AA8" w:rsidP="001868AE">
      <w:pPr>
        <w:textAlignment w:val="baseline"/>
        <w:rPr>
          <w:rFonts w:ascii="Tahoma" w:hAnsi="Tahoma" w:cs="Tahoma"/>
          <w:lang w:eastAsia="hu-HU"/>
        </w:rPr>
      </w:pPr>
      <w:r w:rsidRPr="00422157">
        <w:rPr>
          <w:rFonts w:ascii="Tahoma" w:hAnsi="Tahoma" w:cs="Tahoma"/>
          <w:lang w:eastAsia="hu-HU"/>
        </w:rPr>
        <w:t>b) rectificarea datelor cu caracter personal și</w:t>
      </w:r>
    </w:p>
    <w:p w14:paraId="7064AAF7" w14:textId="7BA47F94" w:rsidR="001868AE" w:rsidRPr="00422157" w:rsidRDefault="00790AA8" w:rsidP="001868AE">
      <w:pPr>
        <w:textAlignment w:val="baseline"/>
        <w:rPr>
          <w:rFonts w:ascii="Tahoma" w:hAnsi="Tahoma" w:cs="Tahoma"/>
          <w:lang w:eastAsia="hu-HU"/>
        </w:rPr>
      </w:pPr>
      <w:r w:rsidRPr="00422157">
        <w:rPr>
          <w:rFonts w:ascii="Tahoma" w:hAnsi="Tahoma" w:cs="Tahoma"/>
          <w:lang w:eastAsia="hu-HU"/>
        </w:rPr>
        <w:t>c) eliminarea datelor cu caracter personal.</w:t>
      </w:r>
    </w:p>
    <w:p w14:paraId="60FFAC9B" w14:textId="77777777" w:rsidR="001868AE" w:rsidRPr="00422157" w:rsidRDefault="001868AE" w:rsidP="001868AE">
      <w:pPr>
        <w:textAlignment w:val="baseline"/>
        <w:rPr>
          <w:rFonts w:ascii="Tahoma" w:hAnsi="Tahoma" w:cs="Tahoma"/>
          <w:color w:val="333333"/>
          <w:lang w:eastAsia="hu-HU"/>
        </w:rPr>
      </w:pPr>
    </w:p>
    <w:p w14:paraId="4B8D9F48" w14:textId="4CDEACBB" w:rsidR="001868AE" w:rsidRPr="00422157" w:rsidRDefault="001868AE" w:rsidP="001868AE">
      <w:pPr>
        <w:textAlignment w:val="baseline"/>
        <w:rPr>
          <w:rFonts w:ascii="Tahoma" w:hAnsi="Tahoma" w:cs="Tahoma"/>
          <w:color w:val="333333"/>
          <w:lang w:eastAsia="hu-HU"/>
        </w:rPr>
      </w:pPr>
      <w:r w:rsidRPr="00422157">
        <w:rPr>
          <w:rFonts w:ascii="Tahoma" w:hAnsi="Tahoma" w:cs="Tahoma"/>
          <w:b/>
          <w:bCs/>
          <w:color w:val="333333"/>
          <w:bdr w:val="none" w:sz="0" w:space="0" w:color="auto" w:frame="1"/>
          <w:lang w:eastAsia="hu-HU"/>
        </w:rPr>
        <w:t>6.1. Drept</w:t>
      </w:r>
      <w:r w:rsidR="004A4E27">
        <w:rPr>
          <w:rFonts w:ascii="Tahoma" w:hAnsi="Tahoma" w:cs="Tahoma"/>
          <w:b/>
          <w:bCs/>
          <w:color w:val="333333"/>
          <w:bdr w:val="none" w:sz="0" w:space="0" w:color="auto" w:frame="1"/>
          <w:lang w:eastAsia="hu-HU"/>
        </w:rPr>
        <w:t>ul la</w:t>
      </w:r>
      <w:r w:rsidRPr="00422157">
        <w:rPr>
          <w:rFonts w:ascii="Tahoma" w:hAnsi="Tahoma" w:cs="Tahoma"/>
          <w:b/>
          <w:bCs/>
          <w:color w:val="333333"/>
          <w:bdr w:val="none" w:sz="0" w:space="0" w:color="auto" w:frame="1"/>
          <w:lang w:eastAsia="hu-HU"/>
        </w:rPr>
        <w:t xml:space="preserve"> informare</w:t>
      </w:r>
    </w:p>
    <w:p w14:paraId="1324795B" w14:textId="07E4E6A2" w:rsidR="001868AE" w:rsidRPr="00422157" w:rsidRDefault="00AC614E" w:rsidP="00AC614E">
      <w:pPr>
        <w:jc w:val="both"/>
        <w:rPr>
          <w:rFonts w:ascii="Tahoma" w:hAnsi="Tahoma" w:cs="Tahoma"/>
          <w:color w:val="333333"/>
          <w:lang w:eastAsia="hu-HU"/>
        </w:rPr>
      </w:pPr>
      <w:r w:rsidRPr="00422157">
        <w:rPr>
          <w:rFonts w:ascii="Tahoma" w:hAnsi="Tahoma" w:cs="Tahoma"/>
          <w:color w:val="333333"/>
          <w:lang w:eastAsia="hu-HU"/>
        </w:rPr>
        <w:t xml:space="preserve">Pe durata controlului datelor, Partea Interesată poate solicita accesul la datele cu caracter personal precum și rectificarea, eliminarea sau utilizarea limitată a acestora sau poate obiecta la controlul acestora. La cerere, Operatorul de date va informa Partea Interesată despre datele legate de și controlate de către Operatorul de date, furnizorul de servicii de găzduire, sursa datelor, scopul, temeiul legal și durata controlului datelor, operatorul de date și activitățile sale legate de control </w:t>
      </w:r>
      <w:r w:rsidR="00386213" w:rsidRPr="00422157">
        <w:rPr>
          <w:rFonts w:ascii="Tahoma" w:hAnsi="Tahoma" w:cs="Tahoma"/>
          <w:color w:val="333333"/>
          <w:lang w:eastAsia="hu-HU"/>
        </w:rPr>
        <w:t>date</w:t>
      </w:r>
      <w:r w:rsidR="00386213">
        <w:rPr>
          <w:rFonts w:ascii="Tahoma" w:hAnsi="Tahoma" w:cs="Tahoma"/>
          <w:color w:val="333333"/>
          <w:lang w:eastAsia="hu-HU"/>
        </w:rPr>
        <w:t>lor</w:t>
      </w:r>
      <w:r w:rsidR="00386213" w:rsidRPr="00422157">
        <w:rPr>
          <w:rFonts w:ascii="Tahoma" w:hAnsi="Tahoma" w:cs="Tahoma"/>
          <w:color w:val="333333"/>
          <w:lang w:eastAsia="hu-HU"/>
        </w:rPr>
        <w:t xml:space="preserve"> </w:t>
      </w:r>
      <w:r w:rsidRPr="00422157">
        <w:rPr>
          <w:rFonts w:ascii="Tahoma" w:hAnsi="Tahoma" w:cs="Tahoma"/>
          <w:color w:val="333333"/>
          <w:lang w:eastAsia="hu-HU"/>
        </w:rPr>
        <w:t xml:space="preserve">și </w:t>
      </w:r>
      <w:r w:rsidRPr="00422157">
        <w:rPr>
          <w:rFonts w:ascii="Tahoma" w:hAnsi="Tahoma" w:cs="Tahoma"/>
          <w:color w:val="333333"/>
          <w:lang w:eastAsia="hu-HU"/>
        </w:rPr>
        <w:lastRenderedPageBreak/>
        <w:t>orice alte date sau subiect specificate de reglementările relevante, inclusiv circumstanțele, impacturile și contramăsurile legate de orice potențială încălcare a securității datelor. Operatorul de date va furniza informațiile solicitate cel mai târziu în 25 de zile de la primirea cererii. Partea interesată poate contacta personalul operatorului de date la orice contact menționat mai sus cu privire la întrebări sau observații legate de controlul datelor.</w:t>
      </w:r>
    </w:p>
    <w:p w14:paraId="7950569F" w14:textId="77777777" w:rsidR="001868AE" w:rsidRPr="00422157" w:rsidRDefault="00BC0EEE" w:rsidP="001868AE">
      <w:pPr>
        <w:jc w:val="both"/>
        <w:textAlignment w:val="baseline"/>
        <w:rPr>
          <w:rFonts w:ascii="Tahoma" w:hAnsi="Tahoma" w:cs="Tahoma"/>
          <w:color w:val="333333"/>
          <w:lang w:eastAsia="hu-HU"/>
        </w:rPr>
      </w:pPr>
      <w:r w:rsidRPr="00422157">
        <w:rPr>
          <w:rFonts w:ascii="Tahoma" w:hAnsi="Tahoma" w:cs="Tahoma"/>
          <w:color w:val="333333"/>
          <w:lang w:eastAsia="hu-HU"/>
        </w:rPr>
        <w:t>În cazul în care Partea Interesată are vreo plângere, Partea Interesată are dreptul de a se adresa Operatorului de date.</w:t>
      </w:r>
    </w:p>
    <w:p w14:paraId="1A18054E" w14:textId="77777777" w:rsidR="001868AE" w:rsidRPr="00422157" w:rsidRDefault="001868AE" w:rsidP="001868AE">
      <w:pPr>
        <w:jc w:val="both"/>
        <w:textAlignment w:val="baseline"/>
        <w:rPr>
          <w:rFonts w:ascii="Tahoma" w:hAnsi="Tahoma" w:cs="Tahoma"/>
          <w:color w:val="333333"/>
          <w:lang w:eastAsia="hu-HU"/>
        </w:rPr>
      </w:pPr>
    </w:p>
    <w:p w14:paraId="26903869" w14:textId="77777777" w:rsidR="001868AE" w:rsidRPr="00422157" w:rsidRDefault="001868AE" w:rsidP="001868AE">
      <w:pPr>
        <w:rPr>
          <w:rFonts w:ascii="Tahoma" w:hAnsi="Tahoma" w:cs="Tahoma"/>
          <w:b/>
          <w:color w:val="333333"/>
          <w:lang w:eastAsia="hu-HU"/>
        </w:rPr>
      </w:pPr>
      <w:r w:rsidRPr="00422157">
        <w:rPr>
          <w:rFonts w:ascii="Tahoma" w:hAnsi="Tahoma" w:cs="Tahoma"/>
          <w:b/>
          <w:color w:val="333333"/>
          <w:lang w:eastAsia="hu-HU"/>
        </w:rPr>
        <w:t>6.2. Dreptul de acces la date</w:t>
      </w:r>
    </w:p>
    <w:p w14:paraId="05D0DB08" w14:textId="00C24652" w:rsidR="001868AE" w:rsidRPr="00422157" w:rsidRDefault="00BC0EEE" w:rsidP="001868AE">
      <w:pPr>
        <w:jc w:val="both"/>
        <w:rPr>
          <w:rFonts w:ascii="Tahoma" w:hAnsi="Tahoma" w:cs="Tahoma"/>
          <w:color w:val="333333"/>
          <w:lang w:eastAsia="hu-HU"/>
        </w:rPr>
      </w:pPr>
      <w:r w:rsidRPr="00422157">
        <w:rPr>
          <w:rFonts w:ascii="Tahoma" w:hAnsi="Tahoma" w:cs="Tahoma"/>
          <w:color w:val="333333"/>
          <w:lang w:eastAsia="hu-HU"/>
        </w:rPr>
        <w:t xml:space="preserve">Pe durata controlului datelor, Partea interesată poate solicita feedback de la Operatorul de date </w:t>
      </w:r>
      <w:r w:rsidR="005023B1">
        <w:rPr>
          <w:rFonts w:ascii="Tahoma" w:hAnsi="Tahoma" w:cs="Tahoma"/>
          <w:color w:val="333333"/>
          <w:lang w:eastAsia="hu-HU"/>
        </w:rPr>
        <w:t>pentru a se informa</w:t>
      </w:r>
      <w:r w:rsidRPr="00422157">
        <w:rPr>
          <w:rFonts w:ascii="Tahoma" w:hAnsi="Tahoma" w:cs="Tahoma"/>
          <w:color w:val="333333"/>
          <w:lang w:eastAsia="hu-HU"/>
        </w:rPr>
        <w:t xml:space="preserve"> dacă controlul datelor cu caracter personal este în curs de desfășurare și, dacă da, Partea interesată va avea dreptul de acces la datele cu caracter personal și la următoarele informații.</w:t>
      </w:r>
    </w:p>
    <w:p w14:paraId="386F6EF0" w14:textId="77777777" w:rsidR="001868AE" w:rsidRPr="00422157" w:rsidRDefault="001868AE" w:rsidP="001868AE">
      <w:pPr>
        <w:rPr>
          <w:rFonts w:ascii="Tahoma" w:hAnsi="Tahoma" w:cs="Tahoma"/>
          <w:b/>
          <w:color w:val="333333"/>
          <w:lang w:eastAsia="hu-HU"/>
        </w:rPr>
      </w:pPr>
    </w:p>
    <w:p w14:paraId="25FFCD66" w14:textId="77777777" w:rsidR="001868AE" w:rsidRPr="00422157" w:rsidRDefault="001868AE" w:rsidP="001868AE">
      <w:pPr>
        <w:rPr>
          <w:rFonts w:ascii="Tahoma" w:hAnsi="Tahoma" w:cs="Tahoma"/>
          <w:b/>
          <w:color w:val="333333"/>
          <w:lang w:eastAsia="hu-HU"/>
        </w:rPr>
      </w:pPr>
      <w:r w:rsidRPr="00422157">
        <w:rPr>
          <w:rFonts w:ascii="Tahoma" w:hAnsi="Tahoma" w:cs="Tahoma"/>
          <w:b/>
          <w:color w:val="333333"/>
          <w:lang w:eastAsia="hu-HU"/>
        </w:rPr>
        <w:t>6.3. Dreptul de a revoca consimțământul</w:t>
      </w:r>
    </w:p>
    <w:p w14:paraId="61777E38" w14:textId="77777777" w:rsidR="001868AE" w:rsidRPr="00422157" w:rsidRDefault="00BD0747" w:rsidP="001868AE">
      <w:pPr>
        <w:jc w:val="both"/>
        <w:rPr>
          <w:rFonts w:ascii="Tahoma" w:hAnsi="Tahoma" w:cs="Tahoma"/>
          <w:color w:val="333333"/>
          <w:lang w:eastAsia="hu-HU"/>
        </w:rPr>
      </w:pPr>
      <w:r w:rsidRPr="00422157">
        <w:rPr>
          <w:rFonts w:ascii="Tahoma" w:hAnsi="Tahoma" w:cs="Tahoma"/>
          <w:color w:val="333333"/>
          <w:lang w:eastAsia="hu-HU"/>
        </w:rPr>
        <w:t>Partea interesată are dreptul de a-și revoca în orice moment consimțământul. Cu toate acestea, revocarea consimțământului nu afectează legalitatea controlului datelor efectuat, așa cum a fost permis anterior de Partea interesată.</w:t>
      </w:r>
    </w:p>
    <w:p w14:paraId="40322514" w14:textId="77777777" w:rsidR="001868AE" w:rsidRPr="00422157" w:rsidRDefault="001868AE" w:rsidP="001868AE">
      <w:pPr>
        <w:jc w:val="both"/>
        <w:rPr>
          <w:rFonts w:ascii="Tahoma" w:hAnsi="Tahoma" w:cs="Tahoma"/>
          <w:color w:val="333333"/>
          <w:lang w:eastAsia="hu-HU"/>
        </w:rPr>
      </w:pPr>
    </w:p>
    <w:p w14:paraId="4F011EC7" w14:textId="77777777" w:rsidR="001868AE" w:rsidRPr="00422157" w:rsidRDefault="001868AE" w:rsidP="001868AE">
      <w:pPr>
        <w:jc w:val="both"/>
        <w:rPr>
          <w:rFonts w:ascii="Tahoma" w:hAnsi="Tahoma" w:cs="Tahoma"/>
          <w:b/>
          <w:color w:val="333333"/>
          <w:lang w:eastAsia="hu-HU"/>
        </w:rPr>
      </w:pPr>
      <w:r w:rsidRPr="00422157">
        <w:rPr>
          <w:rFonts w:ascii="Tahoma" w:hAnsi="Tahoma" w:cs="Tahoma"/>
          <w:b/>
          <w:color w:val="333333"/>
          <w:lang w:eastAsia="hu-HU"/>
        </w:rPr>
        <w:t>6.4. Dreptul de rectificare</w:t>
      </w:r>
    </w:p>
    <w:p w14:paraId="79069188" w14:textId="77777777" w:rsidR="001868AE" w:rsidRPr="00422157" w:rsidRDefault="00805464" w:rsidP="001868AE">
      <w:pPr>
        <w:jc w:val="both"/>
        <w:rPr>
          <w:rFonts w:ascii="Tahoma" w:hAnsi="Tahoma" w:cs="Tahoma"/>
          <w:color w:val="333333"/>
          <w:lang w:eastAsia="hu-HU"/>
        </w:rPr>
      </w:pPr>
      <w:r w:rsidRPr="00422157">
        <w:rPr>
          <w:rFonts w:ascii="Tahoma" w:hAnsi="Tahoma" w:cs="Tahoma"/>
          <w:color w:val="333333"/>
          <w:lang w:eastAsia="hu-HU"/>
        </w:rPr>
        <w:t>Partea interesată va avea dreptul de a rectifica datele înregistrate incorect, adică la cererea părții interesate la oricare dintre contactele specificate mai sus, Operatorul de date va rectifica sau modifica datele cu caracter personal incorecte ale părții interesate fără întârzieri nejustificate.</w:t>
      </w:r>
    </w:p>
    <w:p w14:paraId="0C09F510" w14:textId="77777777" w:rsidR="001868AE" w:rsidRPr="00422157" w:rsidRDefault="001868AE" w:rsidP="001868AE">
      <w:pPr>
        <w:rPr>
          <w:rFonts w:ascii="Tahoma" w:hAnsi="Tahoma" w:cs="Tahoma"/>
        </w:rPr>
      </w:pPr>
    </w:p>
    <w:p w14:paraId="750B1497" w14:textId="77777777" w:rsidR="001868AE" w:rsidRPr="00422157" w:rsidRDefault="001868AE" w:rsidP="001868AE">
      <w:pPr>
        <w:textAlignment w:val="baseline"/>
        <w:rPr>
          <w:rFonts w:ascii="Tahoma" w:hAnsi="Tahoma" w:cs="Tahoma"/>
          <w:b/>
          <w:bCs/>
          <w:color w:val="333333"/>
          <w:bdr w:val="none" w:sz="0" w:space="0" w:color="auto" w:frame="1"/>
          <w:lang w:eastAsia="hu-HU"/>
        </w:rPr>
      </w:pPr>
      <w:r w:rsidRPr="00422157">
        <w:rPr>
          <w:rFonts w:ascii="Tahoma" w:hAnsi="Tahoma" w:cs="Tahoma"/>
          <w:b/>
          <w:bCs/>
          <w:color w:val="333333"/>
          <w:bdr w:val="none" w:sz="0" w:space="0" w:color="auto" w:frame="1"/>
          <w:lang w:eastAsia="hu-HU"/>
        </w:rPr>
        <w:t>6.5. Dreptul de a solicita ștergerea datelor. „Dreptul de a fi uitat”</w:t>
      </w:r>
    </w:p>
    <w:p w14:paraId="4521E462" w14:textId="241DD825" w:rsidR="001868AE" w:rsidRPr="00422157" w:rsidRDefault="004F4838" w:rsidP="001868AE">
      <w:pPr>
        <w:jc w:val="both"/>
        <w:textAlignment w:val="baseline"/>
        <w:rPr>
          <w:rFonts w:ascii="Tahoma" w:hAnsi="Tahoma" w:cs="Tahoma"/>
          <w:lang w:eastAsia="hu-HU"/>
        </w:rPr>
      </w:pPr>
      <w:r>
        <w:rPr>
          <w:rFonts w:ascii="Tahoma" w:hAnsi="Tahoma" w:cs="Tahoma"/>
          <w:color w:val="333333"/>
          <w:lang w:eastAsia="hu-HU"/>
        </w:rPr>
        <w:t>Partea interesată va avea dreptul de a solicita oricând ștergerea datelor sale la contactele prevăzute mai sus. Cererea de eliminare va specifica în mod clar datele care urmează să fie eliminate și identitatea părții interesate</w:t>
      </w:r>
      <w:r w:rsidR="001868AE" w:rsidRPr="00422157">
        <w:rPr>
          <w:rFonts w:ascii="Tahoma" w:hAnsi="Tahoma" w:cs="Tahoma"/>
          <w:lang w:eastAsia="hu-HU"/>
        </w:rPr>
        <w:t>. În cazul în care Partea interesată solicită acest lucru, Operatorul de date va elimina toate datele specificate în solicitarea scrisă a părții interesate trimisă oricăr</w:t>
      </w:r>
      <w:r w:rsidR="005C0318">
        <w:rPr>
          <w:rFonts w:ascii="Tahoma" w:hAnsi="Tahoma" w:cs="Tahoma"/>
          <w:lang w:eastAsia="hu-HU"/>
        </w:rPr>
        <w:t>e</w:t>
      </w:r>
      <w:r w:rsidR="001868AE" w:rsidRPr="00422157">
        <w:rPr>
          <w:rFonts w:ascii="Tahoma" w:hAnsi="Tahoma" w:cs="Tahoma"/>
          <w:lang w:eastAsia="hu-HU"/>
        </w:rPr>
        <w:t xml:space="preserve">ia dintre persoanele de contact menționate mai sus în termen de 25 de zile de la primirea acestei solicitări. Odată ce datele solicitate sunt eliminate de către Controlorul de date în termenul specificat mai sus, aceste date nu mai pot fi restaurate. Eliminarea datelor nu le include pe cele incluse în controlul datelor cerut de legislația relevantă și care sunt reținute de către Operatorul de date </w:t>
      </w:r>
      <w:r w:rsidR="00067C37" w:rsidRPr="00422157">
        <w:rPr>
          <w:rFonts w:ascii="Tahoma" w:hAnsi="Tahoma" w:cs="Tahoma"/>
          <w:lang w:eastAsia="hu-HU"/>
        </w:rPr>
        <w:t>atâta timp cât este cerut de reglementări.</w:t>
      </w:r>
    </w:p>
    <w:p w14:paraId="4043636F" w14:textId="77777777" w:rsidR="001868AE" w:rsidRPr="00422157" w:rsidRDefault="001868AE" w:rsidP="001868AE">
      <w:pPr>
        <w:jc w:val="both"/>
        <w:textAlignment w:val="baseline"/>
        <w:rPr>
          <w:rFonts w:ascii="Tahoma" w:hAnsi="Tahoma" w:cs="Tahoma"/>
          <w:color w:val="333333"/>
          <w:lang w:eastAsia="hu-HU"/>
        </w:rPr>
      </w:pPr>
    </w:p>
    <w:p w14:paraId="744A7F60" w14:textId="1FD9783B" w:rsidR="001868AE" w:rsidRPr="00422157" w:rsidRDefault="001868AE" w:rsidP="001868AE">
      <w:pPr>
        <w:textAlignment w:val="baseline"/>
        <w:rPr>
          <w:rFonts w:ascii="Tahoma" w:hAnsi="Tahoma" w:cs="Tahoma"/>
          <w:color w:val="333333"/>
          <w:lang w:eastAsia="hu-HU"/>
        </w:rPr>
      </w:pPr>
      <w:r w:rsidRPr="00422157">
        <w:rPr>
          <w:rFonts w:ascii="Tahoma" w:hAnsi="Tahoma" w:cs="Tahoma"/>
          <w:b/>
          <w:bCs/>
          <w:color w:val="333333"/>
          <w:bdr w:val="none" w:sz="0" w:space="0" w:color="auto" w:frame="1"/>
          <w:lang w:eastAsia="hu-HU"/>
        </w:rPr>
        <w:t xml:space="preserve">6.6. Obiecție </w:t>
      </w:r>
      <w:r w:rsidR="00932977">
        <w:rPr>
          <w:rFonts w:ascii="Tahoma" w:hAnsi="Tahoma" w:cs="Tahoma"/>
          <w:b/>
          <w:bCs/>
          <w:color w:val="333333"/>
          <w:bdr w:val="none" w:sz="0" w:space="0" w:color="auto" w:frame="1"/>
          <w:lang w:eastAsia="hu-HU"/>
        </w:rPr>
        <w:t>privind</w:t>
      </w:r>
      <w:r w:rsidRPr="00422157">
        <w:rPr>
          <w:rFonts w:ascii="Tahoma" w:hAnsi="Tahoma" w:cs="Tahoma"/>
          <w:b/>
          <w:bCs/>
          <w:color w:val="333333"/>
          <w:bdr w:val="none" w:sz="0" w:space="0" w:color="auto" w:frame="1"/>
          <w:lang w:eastAsia="hu-HU"/>
        </w:rPr>
        <w:t xml:space="preserve"> utilizarea datelor cu caracter personal</w:t>
      </w:r>
    </w:p>
    <w:p w14:paraId="69056ED9" w14:textId="77777777" w:rsidR="001868AE" w:rsidRPr="00422157" w:rsidRDefault="00B75AF1" w:rsidP="001868AE">
      <w:pPr>
        <w:jc w:val="both"/>
        <w:textAlignment w:val="baseline"/>
        <w:rPr>
          <w:rFonts w:ascii="Tahoma" w:hAnsi="Tahoma" w:cs="Tahoma"/>
          <w:color w:val="333333"/>
          <w:lang w:eastAsia="hu-HU"/>
        </w:rPr>
      </w:pPr>
      <w:r w:rsidRPr="00422157">
        <w:rPr>
          <w:rFonts w:ascii="Tahoma" w:hAnsi="Tahoma" w:cs="Tahoma"/>
          <w:color w:val="333333"/>
          <w:lang w:eastAsia="hu-HU"/>
        </w:rPr>
        <w:t xml:space="preserve">Partea interesată se poate opune utilizării datelor cu caracter personal. În cel mai scurt timp posibil, dar cel mai târziu în cel mult 15 zile de la primirea obiecției, </w:t>
      </w:r>
      <w:r w:rsidRPr="00422157">
        <w:rPr>
          <w:rFonts w:ascii="Tahoma" w:hAnsi="Tahoma" w:cs="Tahoma"/>
          <w:color w:val="333333"/>
          <w:lang w:eastAsia="hu-HU"/>
        </w:rPr>
        <w:lastRenderedPageBreak/>
        <w:t>Operatorul de date analizează obiecția și justificarea acesteia și informează Partea Interesată cu privire la decizia în cauză.</w:t>
      </w:r>
    </w:p>
    <w:p w14:paraId="107A671B" w14:textId="77777777" w:rsidR="001868AE" w:rsidRPr="00422157" w:rsidRDefault="001868AE" w:rsidP="001868AE">
      <w:pPr>
        <w:jc w:val="both"/>
        <w:textAlignment w:val="baseline"/>
        <w:rPr>
          <w:rFonts w:ascii="Tahoma" w:hAnsi="Tahoma" w:cs="Tahoma"/>
          <w:color w:val="333333"/>
          <w:lang w:eastAsia="hu-HU"/>
        </w:rPr>
      </w:pPr>
    </w:p>
    <w:p w14:paraId="42D23C58" w14:textId="77777777" w:rsidR="001868AE" w:rsidRPr="00422157" w:rsidRDefault="001868AE" w:rsidP="001868AE">
      <w:pPr>
        <w:jc w:val="both"/>
        <w:textAlignment w:val="baseline"/>
        <w:rPr>
          <w:rFonts w:ascii="Tahoma" w:hAnsi="Tahoma" w:cs="Tahoma"/>
          <w:b/>
          <w:bCs/>
          <w:color w:val="333333"/>
          <w:bdr w:val="none" w:sz="0" w:space="0" w:color="auto" w:frame="1"/>
          <w:lang w:eastAsia="hu-HU"/>
        </w:rPr>
      </w:pPr>
      <w:r w:rsidRPr="00422157">
        <w:rPr>
          <w:rFonts w:ascii="Tahoma" w:hAnsi="Tahoma" w:cs="Tahoma"/>
          <w:b/>
          <w:bCs/>
          <w:color w:val="333333"/>
          <w:bdr w:val="none" w:sz="0" w:space="0" w:color="auto" w:frame="1"/>
          <w:lang w:eastAsia="hu-HU"/>
        </w:rPr>
        <w:t>6.7. Dreptul de a limita controlul datelor</w:t>
      </w:r>
    </w:p>
    <w:p w14:paraId="1661C507" w14:textId="77777777" w:rsidR="001868AE" w:rsidRPr="00422157" w:rsidRDefault="00B75AF1" w:rsidP="001868AE">
      <w:pPr>
        <w:jc w:val="both"/>
        <w:rPr>
          <w:rFonts w:ascii="Tahoma" w:hAnsi="Tahoma" w:cs="Tahoma"/>
          <w:color w:val="333333"/>
          <w:lang w:eastAsia="hu-HU"/>
        </w:rPr>
      </w:pPr>
      <w:r w:rsidRPr="00422157">
        <w:rPr>
          <w:rFonts w:ascii="Tahoma" w:hAnsi="Tahoma" w:cs="Tahoma"/>
          <w:color w:val="333333"/>
          <w:lang w:eastAsia="hu-HU"/>
        </w:rPr>
        <w:t>În cazul în care Partea interesată contestă acuratețea datelor cu caracter personal, controlul datelor este ilegal. Partea interesată poate să nu fie de acord cu eliminarea datelor și, în schimb, poate solicita limitarea utilizării datelor.</w:t>
      </w:r>
    </w:p>
    <w:p w14:paraId="3FD054D7" w14:textId="77777777" w:rsidR="001868AE" w:rsidRPr="00422157" w:rsidRDefault="001868AE" w:rsidP="001868AE">
      <w:pPr>
        <w:jc w:val="both"/>
        <w:rPr>
          <w:rFonts w:ascii="Tahoma" w:hAnsi="Tahoma" w:cs="Tahoma"/>
          <w:color w:val="333333"/>
          <w:lang w:eastAsia="hu-HU"/>
        </w:rPr>
      </w:pPr>
    </w:p>
    <w:p w14:paraId="365397E5" w14:textId="77777777" w:rsidR="001868AE" w:rsidRPr="00422157" w:rsidRDefault="001868AE" w:rsidP="001868AE">
      <w:pPr>
        <w:textAlignment w:val="baseline"/>
        <w:rPr>
          <w:rFonts w:ascii="Tahoma" w:hAnsi="Tahoma" w:cs="Tahoma"/>
          <w:lang w:eastAsia="hu-HU"/>
        </w:rPr>
      </w:pPr>
      <w:r w:rsidRPr="00422157">
        <w:rPr>
          <w:rFonts w:ascii="Tahoma" w:hAnsi="Tahoma" w:cs="Tahoma"/>
          <w:b/>
          <w:bCs/>
          <w:bdr w:val="none" w:sz="0" w:space="0" w:color="auto" w:frame="1"/>
          <w:lang w:eastAsia="hu-HU"/>
        </w:rPr>
        <w:t>6.8. Exercitarea drepturilor și a căilor de atac legale</w:t>
      </w:r>
    </w:p>
    <w:p w14:paraId="3FF6F339" w14:textId="77777777" w:rsidR="008E29AE" w:rsidRPr="00422157" w:rsidRDefault="004F4838" w:rsidP="00656F84">
      <w:pPr>
        <w:jc w:val="both"/>
        <w:rPr>
          <w:rFonts w:ascii="Tahoma" w:hAnsi="Tahoma" w:cs="Tahoma"/>
          <w:lang w:eastAsia="hu-HU"/>
        </w:rPr>
      </w:pPr>
      <w:r>
        <w:rPr>
          <w:rFonts w:ascii="Tahoma" w:hAnsi="Tahoma" w:cs="Tahoma"/>
          <w:lang w:eastAsia="hu-HU"/>
        </w:rPr>
        <w:t xml:space="preserve">Partea interesată poate solicita </w:t>
      </w:r>
      <w:r w:rsidR="006B1893" w:rsidRPr="00422157">
        <w:rPr>
          <w:rFonts w:ascii="Tahoma" w:hAnsi="Tahoma" w:cs="Tahoma"/>
          <w:lang w:eastAsia="hu-HU"/>
        </w:rPr>
        <w:t xml:space="preserve">oricând modificarea sau eliminarea datelor cu caracter personal. În cazul în care Operatorul de date nu dă curs acestei solicitări, Partea Interesată va fi informată despre acest fapt și justificarea acestuia în termen de 30 de zile de la primirea cererii în scris de către Operatorul de date. Atunci când Partea interesată solicită modificarea sau ștergerea datelor, Operatorul de date informează Partea interesată despre posibilitățile de recurs legal și </w:t>
      </w:r>
      <w:r w:rsidR="00543953" w:rsidRPr="00422157">
        <w:rPr>
          <w:rFonts w:ascii="Tahoma" w:hAnsi="Tahoma" w:cs="Tahoma"/>
          <w:lang w:eastAsia="hu-HU"/>
        </w:rPr>
        <w:t xml:space="preserve">că se pot depune plângeri la </w:t>
      </w:r>
      <w:proofErr w:type="spellStart"/>
      <w:r w:rsidR="00543953" w:rsidRPr="00422157">
        <w:rPr>
          <w:rFonts w:ascii="Tahoma" w:hAnsi="Tahoma" w:cs="Tahoma"/>
          <w:lang w:eastAsia="hu-HU"/>
        </w:rPr>
        <w:t>Nemzeti</w:t>
      </w:r>
      <w:proofErr w:type="spellEnd"/>
      <w:r w:rsidR="00543953" w:rsidRPr="00422157">
        <w:rPr>
          <w:rFonts w:ascii="Tahoma" w:hAnsi="Tahoma" w:cs="Tahoma"/>
          <w:lang w:eastAsia="hu-HU"/>
        </w:rPr>
        <w:t xml:space="preserve"> </w:t>
      </w:r>
      <w:proofErr w:type="spellStart"/>
      <w:r w:rsidR="00543953" w:rsidRPr="00422157">
        <w:rPr>
          <w:rFonts w:ascii="Tahoma" w:hAnsi="Tahoma" w:cs="Tahoma"/>
          <w:lang w:eastAsia="hu-HU"/>
        </w:rPr>
        <w:t>Adatvédelmi</w:t>
      </w:r>
      <w:proofErr w:type="spellEnd"/>
      <w:r w:rsidR="00543953" w:rsidRPr="00422157">
        <w:rPr>
          <w:rFonts w:ascii="Tahoma" w:hAnsi="Tahoma" w:cs="Tahoma"/>
          <w:lang w:eastAsia="hu-HU"/>
        </w:rPr>
        <w:t xml:space="preserve"> </w:t>
      </w:r>
      <w:proofErr w:type="spellStart"/>
      <w:r w:rsidR="00543953" w:rsidRPr="00422157">
        <w:rPr>
          <w:rFonts w:ascii="Tahoma" w:hAnsi="Tahoma" w:cs="Tahoma"/>
          <w:lang w:eastAsia="hu-HU"/>
        </w:rPr>
        <w:t>és</w:t>
      </w:r>
      <w:proofErr w:type="spellEnd"/>
      <w:r w:rsidR="00543953" w:rsidRPr="00422157">
        <w:rPr>
          <w:rFonts w:ascii="Tahoma" w:hAnsi="Tahoma" w:cs="Tahoma"/>
          <w:lang w:eastAsia="hu-HU"/>
        </w:rPr>
        <w:t xml:space="preserve"> </w:t>
      </w:r>
      <w:proofErr w:type="spellStart"/>
      <w:r w:rsidR="00543953" w:rsidRPr="00422157">
        <w:rPr>
          <w:rFonts w:ascii="Tahoma" w:hAnsi="Tahoma" w:cs="Tahoma"/>
          <w:lang w:eastAsia="hu-HU"/>
        </w:rPr>
        <w:t>Információszabadság</w:t>
      </w:r>
      <w:proofErr w:type="spellEnd"/>
      <w:r w:rsidR="00543953" w:rsidRPr="00422157">
        <w:rPr>
          <w:rFonts w:ascii="Tahoma" w:hAnsi="Tahoma" w:cs="Tahoma"/>
          <w:lang w:eastAsia="hu-HU"/>
        </w:rPr>
        <w:t xml:space="preserve"> </w:t>
      </w:r>
      <w:proofErr w:type="spellStart"/>
      <w:r w:rsidR="00543953" w:rsidRPr="00422157">
        <w:rPr>
          <w:rFonts w:ascii="Tahoma" w:hAnsi="Tahoma" w:cs="Tahoma"/>
          <w:lang w:eastAsia="hu-HU"/>
        </w:rPr>
        <w:t>Hatóság</w:t>
      </w:r>
      <w:proofErr w:type="spellEnd"/>
      <w:r w:rsidR="00543953" w:rsidRPr="00422157">
        <w:rPr>
          <w:rFonts w:ascii="Tahoma" w:hAnsi="Tahoma" w:cs="Tahoma"/>
          <w:lang w:eastAsia="hu-HU"/>
        </w:rPr>
        <w:t xml:space="preserve"> (Autoritatea Națională pentru Protecția Datelor și Libertatea Informației din Ungaria; Szilágyi Erzsébet </w:t>
      </w:r>
      <w:proofErr w:type="spellStart"/>
      <w:r w:rsidR="00543953" w:rsidRPr="00422157">
        <w:rPr>
          <w:rFonts w:ascii="Tahoma" w:hAnsi="Tahoma" w:cs="Tahoma"/>
          <w:lang w:eastAsia="hu-HU"/>
        </w:rPr>
        <w:t>fasor</w:t>
      </w:r>
      <w:proofErr w:type="spellEnd"/>
      <w:r w:rsidR="00543953" w:rsidRPr="00422157">
        <w:rPr>
          <w:rFonts w:ascii="Tahoma" w:hAnsi="Tahoma" w:cs="Tahoma"/>
          <w:lang w:eastAsia="hu-HU"/>
        </w:rPr>
        <w:t xml:space="preserve"> 22). /c Budapesta, Ungaria H_1125). Partea interesată poate, de asemenea, iniția o procedură judiciară pentru exercitarea drepturilor sale.</w:t>
      </w:r>
    </w:p>
    <w:p w14:paraId="7FDDB309" w14:textId="77777777" w:rsidR="008E29AE" w:rsidRPr="00422157" w:rsidRDefault="008E29AE" w:rsidP="006A0862">
      <w:pPr>
        <w:jc w:val="both"/>
        <w:textAlignment w:val="baseline"/>
        <w:rPr>
          <w:rFonts w:ascii="Tahoma" w:hAnsi="Tahoma" w:cs="Tahoma"/>
          <w:color w:val="333333"/>
          <w:lang w:eastAsia="hu-HU"/>
        </w:rPr>
      </w:pPr>
    </w:p>
    <w:p w14:paraId="772A5E98" w14:textId="77777777" w:rsidR="00837D2B" w:rsidRPr="00422157" w:rsidRDefault="004F4838" w:rsidP="00BB738F">
      <w:pPr>
        <w:jc w:val="center"/>
        <w:outlineLvl w:val="1"/>
        <w:rPr>
          <w:rFonts w:ascii="Tahoma" w:hAnsi="Tahoma" w:cs="Tahoma"/>
          <w:b/>
          <w:bCs/>
          <w:color w:val="333333"/>
          <w:bdr w:val="none" w:sz="0" w:space="0" w:color="auto" w:frame="1"/>
          <w:lang w:eastAsia="hu-HU"/>
        </w:rPr>
      </w:pPr>
      <w:r>
        <w:rPr>
          <w:rFonts w:ascii="Tahoma" w:hAnsi="Tahoma" w:cs="Tahoma"/>
          <w:b/>
          <w:bCs/>
          <w:color w:val="333333"/>
          <w:bdr w:val="none" w:sz="0" w:space="0" w:color="auto" w:frame="1"/>
          <w:lang w:eastAsia="hu-HU"/>
        </w:rPr>
        <w:t>7. Site-uri web și servicii ale terților</w:t>
      </w:r>
    </w:p>
    <w:p w14:paraId="2F7BF703" w14:textId="77777777" w:rsidR="00837D2B" w:rsidRPr="00422157" w:rsidRDefault="00837D2B" w:rsidP="00837D2B">
      <w:pPr>
        <w:jc w:val="both"/>
        <w:outlineLvl w:val="1"/>
        <w:rPr>
          <w:rFonts w:ascii="Tahoma" w:hAnsi="Tahoma" w:cs="Tahoma"/>
          <w:b/>
          <w:bCs/>
          <w:color w:val="333333"/>
          <w:bdr w:val="none" w:sz="0" w:space="0" w:color="auto" w:frame="1"/>
          <w:lang w:eastAsia="hu-HU"/>
        </w:rPr>
      </w:pPr>
    </w:p>
    <w:p w14:paraId="41C0096D" w14:textId="77777777" w:rsidR="00733732" w:rsidRPr="00422157" w:rsidRDefault="00B6071B" w:rsidP="00837D2B">
      <w:pPr>
        <w:jc w:val="both"/>
        <w:rPr>
          <w:rFonts w:ascii="Tahoma" w:hAnsi="Tahoma" w:cs="Tahoma"/>
          <w:color w:val="000000"/>
          <w:lang w:eastAsia="hu-HU"/>
        </w:rPr>
      </w:pPr>
      <w:r w:rsidRPr="00422157">
        <w:rPr>
          <w:rFonts w:ascii="Tahoma" w:hAnsi="Tahoma" w:cs="Tahoma"/>
          <w:color w:val="000000"/>
          <w:lang w:eastAsia="hu-HU"/>
        </w:rPr>
        <w:t>Site-ul web poate conține link-uri către site-uri web sau servicii ale unor terți sau poate utiliza sau furniza produse sau servicii ale unor terți. Datele colectate de terți pot include date de locație sau de contact. Acestea intră în domeniul de aplicare al politicii de confidențialitate a terților menționați mai sus și, ca atare, Operatorul de date nu își asumă nicio responsabilitate pentru ele.</w:t>
      </w:r>
    </w:p>
    <w:p w14:paraId="7F36848B" w14:textId="77777777" w:rsidR="008E29AE" w:rsidRPr="00422157" w:rsidRDefault="008E29AE" w:rsidP="00733732">
      <w:pPr>
        <w:jc w:val="both"/>
        <w:rPr>
          <w:rFonts w:ascii="Tahoma" w:hAnsi="Tahoma" w:cs="Tahoma"/>
          <w:color w:val="000000"/>
          <w:lang w:eastAsia="hu-HU"/>
        </w:rPr>
      </w:pPr>
    </w:p>
    <w:p w14:paraId="6987C28D" w14:textId="77777777" w:rsidR="009B441C" w:rsidRPr="00422157" w:rsidRDefault="004F4838" w:rsidP="00BB738F">
      <w:pPr>
        <w:jc w:val="center"/>
        <w:textAlignment w:val="baseline"/>
        <w:rPr>
          <w:rFonts w:ascii="Tahoma" w:hAnsi="Tahoma" w:cs="Tahoma"/>
          <w:b/>
          <w:bCs/>
          <w:bdr w:val="none" w:sz="0" w:space="0" w:color="auto" w:frame="1"/>
          <w:lang w:eastAsia="hu-HU"/>
        </w:rPr>
      </w:pPr>
      <w:r>
        <w:rPr>
          <w:rFonts w:ascii="Tahoma" w:hAnsi="Tahoma" w:cs="Tahoma"/>
          <w:b/>
          <w:bCs/>
          <w:bdr w:val="none" w:sz="0" w:space="0" w:color="auto" w:frame="1"/>
          <w:lang w:eastAsia="hu-HU"/>
        </w:rPr>
        <w:t>8. Securitatea datelor</w:t>
      </w:r>
    </w:p>
    <w:p w14:paraId="183F9762" w14:textId="77777777" w:rsidR="009B441C" w:rsidRPr="00422157" w:rsidRDefault="009B441C" w:rsidP="009B441C">
      <w:pPr>
        <w:textAlignment w:val="baseline"/>
        <w:rPr>
          <w:rFonts w:ascii="Tahoma" w:hAnsi="Tahoma" w:cs="Tahoma"/>
          <w:lang w:eastAsia="hu-HU"/>
        </w:rPr>
      </w:pPr>
    </w:p>
    <w:p w14:paraId="5A9F3D40" w14:textId="17958429" w:rsidR="009B441C" w:rsidRPr="00422157" w:rsidRDefault="00BD7760" w:rsidP="009B441C">
      <w:pPr>
        <w:jc w:val="both"/>
        <w:textAlignment w:val="baseline"/>
        <w:rPr>
          <w:rFonts w:ascii="Tahoma" w:hAnsi="Tahoma" w:cs="Tahoma"/>
          <w:lang w:eastAsia="hu-HU"/>
        </w:rPr>
      </w:pPr>
      <w:r w:rsidRPr="00422157">
        <w:rPr>
          <w:rFonts w:ascii="Tahoma" w:hAnsi="Tahoma" w:cs="Tahoma"/>
          <w:lang w:eastAsia="hu-HU"/>
        </w:rPr>
        <w:t xml:space="preserve">Operatorul de date se obligă să asigure securitatea datelor și să ia toate măsurile tehnice și organizatorice necesare precum și să dezvolte procedurile necesare pentru a garanta securitatea datelor înregistrate, </w:t>
      </w:r>
      <w:r w:rsidR="00B6071B" w:rsidRPr="00422157">
        <w:rPr>
          <w:rFonts w:ascii="Tahoma" w:hAnsi="Tahoma" w:cs="Tahoma"/>
          <w:lang w:eastAsia="hu-HU"/>
        </w:rPr>
        <w:t xml:space="preserve">stocate și controlate. De asemenea, Operatorul de date depune toate eforturile pentru a preveni accesul neautorizat la </w:t>
      </w:r>
      <w:r w:rsidR="00AC7A31">
        <w:rPr>
          <w:rFonts w:ascii="Tahoma" w:hAnsi="Tahoma" w:cs="Tahoma"/>
          <w:lang w:eastAsia="hu-HU"/>
        </w:rPr>
        <w:t>date</w:t>
      </w:r>
      <w:r w:rsidR="004F31A1">
        <w:rPr>
          <w:rFonts w:ascii="Tahoma" w:hAnsi="Tahoma" w:cs="Tahoma"/>
          <w:lang w:eastAsia="hu-HU"/>
        </w:rPr>
        <w:t xml:space="preserve"> </w:t>
      </w:r>
      <w:r w:rsidR="00B6071B" w:rsidRPr="00422157">
        <w:rPr>
          <w:rFonts w:ascii="Tahoma" w:hAnsi="Tahoma" w:cs="Tahoma"/>
          <w:lang w:eastAsia="hu-HU"/>
        </w:rPr>
        <w:t>sau modificarea datelor și distrugerea acestora.</w:t>
      </w:r>
    </w:p>
    <w:p w14:paraId="29FDB85D" w14:textId="77777777" w:rsidR="008E29AE" w:rsidRPr="00422157" w:rsidRDefault="008E29AE" w:rsidP="00BB738F">
      <w:pPr>
        <w:jc w:val="center"/>
        <w:textAlignment w:val="baseline"/>
        <w:rPr>
          <w:rFonts w:ascii="Tahoma" w:hAnsi="Tahoma" w:cs="Tahoma"/>
          <w:b/>
          <w:bCs/>
          <w:color w:val="333333"/>
          <w:bdr w:val="none" w:sz="0" w:space="0" w:color="auto" w:frame="1"/>
          <w:lang w:eastAsia="hu-HU"/>
        </w:rPr>
      </w:pPr>
    </w:p>
    <w:p w14:paraId="059681C9" w14:textId="77777777" w:rsidR="00A85CC3" w:rsidRPr="00422157" w:rsidRDefault="004F4838" w:rsidP="00BB738F">
      <w:pPr>
        <w:jc w:val="center"/>
        <w:textAlignment w:val="baseline"/>
        <w:rPr>
          <w:rFonts w:ascii="Tahoma" w:hAnsi="Tahoma" w:cs="Tahoma"/>
          <w:b/>
          <w:bCs/>
          <w:color w:val="333333"/>
          <w:bdr w:val="none" w:sz="0" w:space="0" w:color="auto" w:frame="1"/>
          <w:lang w:eastAsia="hu-HU"/>
        </w:rPr>
      </w:pPr>
      <w:r>
        <w:rPr>
          <w:rFonts w:ascii="Tahoma" w:hAnsi="Tahoma" w:cs="Tahoma"/>
          <w:b/>
          <w:bCs/>
          <w:color w:val="333333"/>
          <w:bdr w:val="none" w:sz="0" w:space="0" w:color="auto" w:frame="1"/>
          <w:lang w:eastAsia="hu-HU"/>
        </w:rPr>
        <w:t>9. Serviciul pentru clienți și raportarea problemelor tehnice</w:t>
      </w:r>
    </w:p>
    <w:p w14:paraId="79FD9FC2" w14:textId="77777777" w:rsidR="009B441C" w:rsidRPr="00422157" w:rsidRDefault="009B441C" w:rsidP="00A85CC3">
      <w:pPr>
        <w:textAlignment w:val="baseline"/>
        <w:rPr>
          <w:rFonts w:ascii="Tahoma" w:hAnsi="Tahoma" w:cs="Tahoma"/>
          <w:color w:val="333333"/>
          <w:lang w:eastAsia="hu-HU"/>
        </w:rPr>
      </w:pPr>
    </w:p>
    <w:p w14:paraId="11E6C7F8" w14:textId="22019FE0" w:rsidR="0012096A" w:rsidRPr="00422157" w:rsidRDefault="00325EBB" w:rsidP="0012096A">
      <w:pPr>
        <w:textAlignment w:val="baseline"/>
        <w:rPr>
          <w:rFonts w:ascii="Tahoma" w:hAnsi="Tahoma" w:cs="Tahoma"/>
          <w:color w:val="333333"/>
          <w:lang w:eastAsia="hu-HU"/>
        </w:rPr>
      </w:pPr>
      <w:r w:rsidRPr="00422157">
        <w:rPr>
          <w:rFonts w:ascii="Tahoma" w:hAnsi="Tahoma" w:cs="Tahoma"/>
          <w:color w:val="333333"/>
          <w:lang w:eastAsia="hu-HU"/>
        </w:rPr>
        <w:t xml:space="preserve">În cazul în care părțile interesate au întrebări sau reclamații, vă rugăm să contactați operatorul de date la </w:t>
      </w:r>
      <w:hyperlink r:id="rId13" w:history="1">
        <w:r w:rsidR="004F31A1" w:rsidRPr="00E85140">
          <w:rPr>
            <w:rStyle w:val="Hyperlink"/>
            <w:rFonts w:ascii="Tahoma" w:hAnsi="Tahoma" w:cs="Tahoma"/>
            <w:lang w:eastAsia="hu-HU"/>
          </w:rPr>
          <w:t>info@trebag.hu</w:t>
        </w:r>
      </w:hyperlink>
      <w:r w:rsidR="004F31A1">
        <w:rPr>
          <w:rFonts w:ascii="Tahoma" w:hAnsi="Tahoma" w:cs="Tahoma"/>
          <w:color w:val="333333"/>
          <w:lang w:eastAsia="hu-HU"/>
        </w:rPr>
        <w:t xml:space="preserve">. </w:t>
      </w:r>
    </w:p>
    <w:p w14:paraId="5D923D8C" w14:textId="77777777" w:rsidR="009B441C" w:rsidRPr="00422157" w:rsidRDefault="00325EBB" w:rsidP="0012096A">
      <w:pPr>
        <w:spacing w:before="100" w:beforeAutospacing="1"/>
        <w:jc w:val="center"/>
        <w:outlineLvl w:val="1"/>
        <w:rPr>
          <w:rFonts w:ascii="Tahoma" w:hAnsi="Tahoma" w:cs="Tahoma"/>
          <w:b/>
          <w:bCs/>
          <w:color w:val="000000"/>
          <w:lang w:eastAsia="hu-HU"/>
        </w:rPr>
      </w:pPr>
      <w:r w:rsidRPr="00422157">
        <w:rPr>
          <w:rFonts w:ascii="Tahoma" w:hAnsi="Tahoma" w:cs="Tahoma"/>
          <w:b/>
          <w:bCs/>
          <w:color w:val="000000"/>
          <w:lang w:eastAsia="hu-HU"/>
        </w:rPr>
        <w:t>11. Dispoziții finale</w:t>
      </w:r>
    </w:p>
    <w:p w14:paraId="4E501680" w14:textId="77777777" w:rsidR="0012096A" w:rsidRPr="00422157" w:rsidRDefault="0012096A" w:rsidP="0012096A">
      <w:pPr>
        <w:spacing w:before="100" w:beforeAutospacing="1"/>
        <w:jc w:val="center"/>
        <w:outlineLvl w:val="1"/>
        <w:rPr>
          <w:rFonts w:ascii="Tahoma" w:hAnsi="Tahoma" w:cs="Tahoma"/>
          <w:b/>
          <w:bCs/>
          <w:color w:val="000000"/>
          <w:lang w:eastAsia="hu-HU"/>
        </w:rPr>
      </w:pPr>
    </w:p>
    <w:p w14:paraId="717C02E4" w14:textId="77777777" w:rsidR="009B441C" w:rsidRPr="00422157" w:rsidRDefault="004F4838" w:rsidP="009B441C">
      <w:pPr>
        <w:jc w:val="both"/>
        <w:rPr>
          <w:rFonts w:ascii="Tahoma" w:hAnsi="Tahoma" w:cs="Tahoma"/>
          <w:color w:val="000000"/>
          <w:lang w:eastAsia="hu-HU"/>
        </w:rPr>
      </w:pPr>
      <w:r>
        <w:rPr>
          <w:rFonts w:ascii="Tahoma" w:hAnsi="Tahoma" w:cs="Tahoma"/>
          <w:color w:val="000000"/>
          <w:lang w:eastAsia="hu-HU"/>
        </w:rPr>
        <w:t>Dacă nu sunteți de acord cu prevederile acestui Document, vă rugăm să nu utilizați site-ul web.</w:t>
      </w:r>
    </w:p>
    <w:p w14:paraId="3D87CF3A" w14:textId="77777777" w:rsidR="009B441C" w:rsidRPr="00422157" w:rsidRDefault="00EE6139" w:rsidP="009B441C">
      <w:pPr>
        <w:jc w:val="both"/>
        <w:rPr>
          <w:rFonts w:ascii="Tahoma" w:hAnsi="Tahoma" w:cs="Tahoma"/>
          <w:color w:val="000000"/>
          <w:lang w:eastAsia="hu-HU"/>
        </w:rPr>
      </w:pPr>
      <w:r w:rsidRPr="00422157">
        <w:rPr>
          <w:rFonts w:ascii="Tahoma" w:hAnsi="Tahoma" w:cs="Tahoma"/>
          <w:color w:val="000000"/>
          <w:lang w:eastAsia="hu-HU"/>
        </w:rPr>
        <w:t>Operatorul de date își păstrează dreptul de a modifica unilateral acest document. Într-un astfel de caz, Operatorul de date va informa Părțile Interesate cu privire la modificarea de pe Site. Versiunea actualizată a acestui Document este întotdeauna disponibilă sub opțiunea de meniu relevantă a site-ului web.</w:t>
      </w:r>
    </w:p>
    <w:p w14:paraId="1E25BB37" w14:textId="77777777" w:rsidR="002C0217" w:rsidRPr="00422157" w:rsidRDefault="002C0217" w:rsidP="0034551F">
      <w:pPr>
        <w:rPr>
          <w:rFonts w:ascii="Tahoma" w:hAnsi="Tahoma" w:cs="Tahoma"/>
        </w:rPr>
      </w:pPr>
    </w:p>
    <w:p w14:paraId="288BE9F9" w14:textId="77777777" w:rsidR="006A0862" w:rsidRPr="007910CA" w:rsidRDefault="004F4838" w:rsidP="007910CA">
      <w:pPr>
        <w:textAlignment w:val="baseline"/>
        <w:rPr>
          <w:rFonts w:ascii="Tahoma" w:hAnsi="Tahoma" w:cs="Tahoma"/>
          <w:sz w:val="22"/>
          <w:szCs w:val="22"/>
        </w:rPr>
      </w:pPr>
      <w:r>
        <w:rPr>
          <w:rFonts w:ascii="Tahoma" w:hAnsi="Tahoma" w:cs="Tahoma"/>
          <w:sz w:val="22"/>
          <w:szCs w:val="22"/>
          <w:lang w:eastAsia="hu-HU"/>
        </w:rPr>
        <w:t>Această Declarație de confidențialitate intră în vigoare la 31 martie 2022.</w:t>
      </w:r>
    </w:p>
    <w:p w14:paraId="1A9BC9C1" w14:textId="77777777" w:rsidR="0034551F" w:rsidRPr="00422157" w:rsidRDefault="0034551F" w:rsidP="00B20905">
      <w:pPr>
        <w:jc w:val="center"/>
        <w:rPr>
          <w:rFonts w:ascii="Tahoma" w:hAnsi="Tahoma" w:cs="Tahoma"/>
        </w:rPr>
      </w:pPr>
    </w:p>
    <w:sectPr w:rsidR="0034551F" w:rsidRPr="00422157" w:rsidSect="00455E6F">
      <w:headerReference w:type="default" r:id="rId14"/>
      <w:footerReference w:type="default" r:id="rId15"/>
      <w:pgSz w:w="11906" w:h="16838"/>
      <w:pgMar w:top="284" w:right="1417" w:bottom="1417" w:left="1417" w:header="27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EE36" w14:textId="77777777" w:rsidR="003B2D25" w:rsidRDefault="003B2D25">
      <w:r>
        <w:separator/>
      </w:r>
    </w:p>
  </w:endnote>
  <w:endnote w:type="continuationSeparator" w:id="0">
    <w:p w14:paraId="3AC130E3" w14:textId="77777777" w:rsidR="003B2D25" w:rsidRDefault="003B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1F80" w14:textId="77777777" w:rsidR="008A00E4" w:rsidRDefault="008A00E4" w:rsidP="006C1960">
    <w:pPr>
      <w:pStyle w:val="Subsol"/>
      <w:pBdr>
        <w:bottom w:val="single" w:sz="12" w:space="1" w:color="auto"/>
      </w:pBdr>
      <w:jc w:val="center"/>
      <w:rPr>
        <w:color w:val="333399"/>
      </w:rPr>
    </w:pPr>
  </w:p>
  <w:p w14:paraId="53364040" w14:textId="77777777" w:rsidR="00CB0639" w:rsidRPr="006C1960" w:rsidRDefault="006C1960" w:rsidP="006C1960">
    <w:pPr>
      <w:pStyle w:val="Subsol"/>
      <w:jc w:val="center"/>
      <w:rPr>
        <w:color w:val="333399"/>
      </w:rPr>
    </w:pPr>
    <w:r w:rsidRPr="006C1960">
      <w:rPr>
        <w:color w:val="333399"/>
      </w:rPr>
      <w:t>Telefon: (36) 26-555-220/ (36)-26-555-221</w:t>
    </w:r>
  </w:p>
  <w:p w14:paraId="634BAD6A" w14:textId="77777777" w:rsidR="007577C1" w:rsidRDefault="006C1960" w:rsidP="006C1960">
    <w:pPr>
      <w:pStyle w:val="Subsol"/>
      <w:jc w:val="center"/>
      <w:rPr>
        <w:color w:val="333399"/>
      </w:rPr>
    </w:pPr>
    <w:r w:rsidRPr="006C1960">
      <w:rPr>
        <w:color w:val="333399"/>
      </w:rPr>
      <w:t>Fax: (36) 26 555 222</w:t>
    </w:r>
  </w:p>
  <w:p w14:paraId="6948B75D" w14:textId="77777777" w:rsidR="006C1960" w:rsidRPr="005661BA" w:rsidRDefault="006C1960" w:rsidP="006C1960">
    <w:pPr>
      <w:pStyle w:val="Subsol"/>
      <w:jc w:val="center"/>
      <w:rPr>
        <w:color w:val="333399"/>
        <w:lang w:val="fr-FR"/>
      </w:rPr>
    </w:pPr>
    <w:r w:rsidRPr="005661BA">
      <w:rPr>
        <w:color w:val="333399"/>
        <w:lang w:val="fr-FR"/>
      </w:rPr>
      <w:t xml:space="preserve">E-mail: </w:t>
    </w:r>
    <w:hyperlink r:id="rId1" w:history="1">
      <w:r w:rsidR="00B4158F" w:rsidRPr="005661BA">
        <w:rPr>
          <w:rStyle w:val="Hyperlink"/>
          <w:lang w:val="fr-FR"/>
        </w:rPr>
        <w:t xml:space="preserve">info@trebag.hu </w:t>
      </w:r>
    </w:hyperlink>
    <w:r w:rsidRPr="005661BA">
      <w:rPr>
        <w:color w:val="333399"/>
        <w:lang w:val="fr-FR"/>
      </w:rPr>
      <w:t>;</w:t>
    </w:r>
  </w:p>
  <w:p w14:paraId="25AF4E4B" w14:textId="77777777" w:rsidR="006C1960" w:rsidRPr="006C1960" w:rsidRDefault="006C1960" w:rsidP="004B697C">
    <w:pPr>
      <w:pStyle w:val="Subsol"/>
      <w:jc w:val="center"/>
      <w:rPr>
        <w:color w:val="333399"/>
      </w:rPr>
    </w:pPr>
    <w:r w:rsidRPr="006C1960">
      <w:rPr>
        <w:color w:val="333399"/>
      </w:rPr>
      <w:t xml:space="preserve">Site: </w:t>
    </w:r>
    <w:hyperlink r:id="rId2" w:history="1">
      <w:r w:rsidR="004B697C" w:rsidRPr="00D2403D">
        <w:rPr>
          <w:rStyle w:val="Hyperlink"/>
        </w:rPr>
        <w:t>http://www.trebag.hu/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BDAC5" w14:textId="77777777" w:rsidR="003B2D25" w:rsidRDefault="003B2D25">
      <w:r>
        <w:separator/>
      </w:r>
    </w:p>
  </w:footnote>
  <w:footnote w:type="continuationSeparator" w:id="0">
    <w:p w14:paraId="7295ABBB" w14:textId="77777777" w:rsidR="003B2D25" w:rsidRDefault="003B2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919B" w14:textId="77777777" w:rsidR="00FB2D83" w:rsidRPr="008A00E4" w:rsidRDefault="003B2D25" w:rsidP="004348B6">
    <w:pPr>
      <w:pStyle w:val="Antet"/>
      <w:pBdr>
        <w:bottom w:val="single" w:sz="12" w:space="0" w:color="auto"/>
      </w:pBdr>
      <w:rPr>
        <w:color w:val="333399"/>
      </w:rPr>
    </w:pPr>
    <w:r>
      <w:rPr>
        <w:noProof/>
        <w:color w:val="333399"/>
      </w:rPr>
      <w:pict w14:anchorId="398AFCE2">
        <v:shapetype id="_x0000_t202" coordsize="21600,21600" o:spt="202" path="m,l,21600r21600,l21600,xe">
          <v:stroke joinstyle="miter"/>
          <v:path gradientshapeok="t" o:connecttype="rect"/>
        </v:shapetype>
        <v:shape id="_x0000_s1027" type="#_x0000_t202" style="position:absolute;margin-left:246pt;margin-top:-.6pt;width:204pt;height:63pt;z-index:1" stroked="f">
          <v:textbox style="mso-next-textbox:#_x0000_s1027">
            <w:txbxContent>
              <w:p w14:paraId="24143BED" w14:textId="77777777" w:rsidR="00455E6F" w:rsidRDefault="00455E6F" w:rsidP="006C1960">
                <w:pPr>
                  <w:jc w:val="center"/>
                  <w:rPr>
                    <w:rFonts w:ascii="Tahoma" w:hAnsi="Tahoma" w:cs="Tahoma"/>
                    <w:color w:val="333399"/>
                    <w:sz w:val="20"/>
                    <w:szCs w:val="20"/>
                  </w:rPr>
                </w:pPr>
              </w:p>
              <w:p w14:paraId="374BB410" w14:textId="77777777" w:rsidR="00455E6F" w:rsidRDefault="00455E6F" w:rsidP="006C1960">
                <w:pPr>
                  <w:jc w:val="center"/>
                  <w:rPr>
                    <w:rFonts w:ascii="Tahoma" w:hAnsi="Tahoma" w:cs="Tahoma"/>
                    <w:color w:val="333399"/>
                    <w:sz w:val="20"/>
                    <w:szCs w:val="20"/>
                  </w:rPr>
                </w:pPr>
              </w:p>
              <w:p w14:paraId="6E478FCB" w14:textId="77777777" w:rsidR="006C1960" w:rsidRPr="006C1960" w:rsidRDefault="006C1960" w:rsidP="006C1960">
                <w:pPr>
                  <w:jc w:val="center"/>
                  <w:rPr>
                    <w:rFonts w:ascii="Tahoma" w:hAnsi="Tahoma" w:cs="Tahoma"/>
                    <w:color w:val="333399"/>
                    <w:sz w:val="20"/>
                    <w:szCs w:val="20"/>
                  </w:rPr>
                </w:pPr>
                <w:r w:rsidRPr="006C1960">
                  <w:rPr>
                    <w:rFonts w:ascii="Tahoma" w:hAnsi="Tahoma" w:cs="Tahoma"/>
                    <w:color w:val="333399"/>
                    <w:sz w:val="20"/>
                    <w:szCs w:val="20"/>
                  </w:rPr>
                  <w:t xml:space="preserve">2094 </w:t>
                </w:r>
                <w:proofErr w:type="spellStart"/>
                <w:r w:rsidRPr="006C1960">
                  <w:rPr>
                    <w:rFonts w:ascii="Tahoma" w:hAnsi="Tahoma" w:cs="Tahoma"/>
                    <w:color w:val="333399"/>
                    <w:sz w:val="20"/>
                    <w:szCs w:val="20"/>
                  </w:rPr>
                  <w:t>Nagykovácsi</w:t>
                </w:r>
                <w:proofErr w:type="spellEnd"/>
                <w:r w:rsidRPr="006C1960">
                  <w:rPr>
                    <w:rFonts w:ascii="Tahoma" w:hAnsi="Tahoma" w:cs="Tahoma"/>
                    <w:color w:val="333399"/>
                    <w:sz w:val="20"/>
                    <w:szCs w:val="20"/>
                  </w:rPr>
                  <w:t xml:space="preserve">, </w:t>
                </w:r>
                <w:proofErr w:type="spellStart"/>
                <w:r w:rsidRPr="006C1960">
                  <w:rPr>
                    <w:rFonts w:ascii="Tahoma" w:hAnsi="Tahoma" w:cs="Tahoma"/>
                    <w:color w:val="333399"/>
                    <w:sz w:val="20"/>
                    <w:szCs w:val="20"/>
                  </w:rPr>
                  <w:t>Puskás</w:t>
                </w:r>
                <w:proofErr w:type="spellEnd"/>
                <w:r w:rsidRPr="006C1960">
                  <w:rPr>
                    <w:rFonts w:ascii="Tahoma" w:hAnsi="Tahoma" w:cs="Tahoma"/>
                    <w:color w:val="333399"/>
                    <w:sz w:val="20"/>
                    <w:szCs w:val="20"/>
                  </w:rPr>
                  <w:t xml:space="preserve"> T. u. 6.</w:t>
                </w:r>
              </w:p>
              <w:p w14:paraId="4A64519C" w14:textId="77777777" w:rsidR="006C1960" w:rsidRPr="006C1960" w:rsidRDefault="006C1960" w:rsidP="006C1960">
                <w:pPr>
                  <w:jc w:val="center"/>
                  <w:rPr>
                    <w:rFonts w:ascii="Tahoma" w:hAnsi="Tahoma" w:cs="Tahoma"/>
                    <w:color w:val="333399"/>
                    <w:sz w:val="20"/>
                    <w:szCs w:val="20"/>
                  </w:rPr>
                </w:pPr>
                <w:r w:rsidRPr="006C1960">
                  <w:rPr>
                    <w:rFonts w:ascii="Tahoma" w:hAnsi="Tahoma" w:cs="Tahoma"/>
                    <w:color w:val="333399"/>
                    <w:sz w:val="20"/>
                    <w:szCs w:val="20"/>
                  </w:rPr>
                  <w:t>Hungary</w:t>
                </w:r>
              </w:p>
            </w:txbxContent>
          </v:textbox>
        </v:shape>
      </w:pict>
    </w:r>
    <w:r>
      <w:rPr>
        <w:color w:val="333399"/>
      </w:rPr>
      <w:pict w14:anchorId="7D70C7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69.6pt">
          <v:imagedata r:id="rId1" o:title="TREBAG_nagyon_nagyon_uj_angol"/>
        </v:shape>
      </w:pict>
    </w:r>
  </w:p>
  <w:p w14:paraId="4098BA8E" w14:textId="77777777" w:rsidR="008A00E4" w:rsidRPr="008A00E4" w:rsidRDefault="008A00E4" w:rsidP="008A00E4">
    <w:pPr>
      <w:pStyle w:val="Antet"/>
      <w:pBdr>
        <w:bottom w:val="single" w:sz="12" w:space="0" w:color="auto"/>
      </w:pBdr>
      <w:rPr>
        <w:color w:val="333399"/>
      </w:rPr>
    </w:pPr>
  </w:p>
  <w:p w14:paraId="3E39ABDC" w14:textId="77777777" w:rsidR="008A00E4" w:rsidRPr="008A00E4" w:rsidRDefault="008A00E4">
    <w:pPr>
      <w:pStyle w:val="Antet"/>
      <w:rPr>
        <w:color w:val="3333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46D92"/>
    <w:multiLevelType w:val="hybridMultilevel"/>
    <w:tmpl w:val="B0F680F0"/>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B9A1C40"/>
    <w:multiLevelType w:val="hybridMultilevel"/>
    <w:tmpl w:val="D0608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4A01D6"/>
    <w:multiLevelType w:val="multilevel"/>
    <w:tmpl w:val="421CA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FD2399"/>
    <w:multiLevelType w:val="hybridMultilevel"/>
    <w:tmpl w:val="81566014"/>
    <w:lvl w:ilvl="0" w:tplc="13E0D6BC">
      <w:start w:val="5"/>
      <w:numFmt w:val="bullet"/>
      <w:lvlText w:val="-"/>
      <w:lvlJc w:val="left"/>
      <w:pPr>
        <w:ind w:left="36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14D0B44"/>
    <w:multiLevelType w:val="hybridMultilevel"/>
    <w:tmpl w:val="C864336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6B381442"/>
    <w:multiLevelType w:val="multilevel"/>
    <w:tmpl w:val="CF5A6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5F30E4"/>
    <w:multiLevelType w:val="hybridMultilevel"/>
    <w:tmpl w:val="94B21B7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16cid:durableId="1875848921">
    <w:abstractNumId w:val="1"/>
  </w:num>
  <w:num w:numId="2" w16cid:durableId="122626884">
    <w:abstractNumId w:val="6"/>
  </w:num>
  <w:num w:numId="3" w16cid:durableId="600451129">
    <w:abstractNumId w:val="0"/>
  </w:num>
  <w:num w:numId="4" w16cid:durableId="1324356866">
    <w:abstractNumId w:val="3"/>
  </w:num>
  <w:num w:numId="5" w16cid:durableId="465464511">
    <w:abstractNumId w:val="4"/>
  </w:num>
  <w:num w:numId="6" w16cid:durableId="946695490">
    <w:abstractNumId w:val="2"/>
  </w:num>
  <w:num w:numId="7" w16cid:durableId="1514566869">
    <w:abstractNumId w:val="5"/>
  </w:num>
  <w:num w:numId="8" w16cid:durableId="1791898745">
    <w:abstractNumId w:val="2"/>
  </w:num>
  <w:num w:numId="9" w16cid:durableId="1383749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3140"/>
    <w:rsid w:val="00003A0F"/>
    <w:rsid w:val="00005BA4"/>
    <w:rsid w:val="00011914"/>
    <w:rsid w:val="0002480D"/>
    <w:rsid w:val="00032907"/>
    <w:rsid w:val="00047FFB"/>
    <w:rsid w:val="00050D6F"/>
    <w:rsid w:val="00060BBA"/>
    <w:rsid w:val="00067C37"/>
    <w:rsid w:val="000823CE"/>
    <w:rsid w:val="000865EA"/>
    <w:rsid w:val="0008703D"/>
    <w:rsid w:val="000A3794"/>
    <w:rsid w:val="000A64BD"/>
    <w:rsid w:val="000B7200"/>
    <w:rsid w:val="000B7A93"/>
    <w:rsid w:val="000D6D2D"/>
    <w:rsid w:val="000E4F6B"/>
    <w:rsid w:val="000F3162"/>
    <w:rsid w:val="000F358D"/>
    <w:rsid w:val="000F641E"/>
    <w:rsid w:val="0010622E"/>
    <w:rsid w:val="00115F44"/>
    <w:rsid w:val="0012096A"/>
    <w:rsid w:val="001216B8"/>
    <w:rsid w:val="00127CE7"/>
    <w:rsid w:val="00130B0D"/>
    <w:rsid w:val="00131940"/>
    <w:rsid w:val="00140719"/>
    <w:rsid w:val="001415FB"/>
    <w:rsid w:val="00141849"/>
    <w:rsid w:val="001534C5"/>
    <w:rsid w:val="00155DA3"/>
    <w:rsid w:val="00174B86"/>
    <w:rsid w:val="00180AA9"/>
    <w:rsid w:val="00182CB6"/>
    <w:rsid w:val="0018347C"/>
    <w:rsid w:val="00185B25"/>
    <w:rsid w:val="001868AE"/>
    <w:rsid w:val="001D50AF"/>
    <w:rsid w:val="001E209C"/>
    <w:rsid w:val="001E3288"/>
    <w:rsid w:val="00204C77"/>
    <w:rsid w:val="00212A15"/>
    <w:rsid w:val="00234FD5"/>
    <w:rsid w:val="00237F5E"/>
    <w:rsid w:val="00242389"/>
    <w:rsid w:val="00255E8D"/>
    <w:rsid w:val="00272441"/>
    <w:rsid w:val="00281735"/>
    <w:rsid w:val="0028617B"/>
    <w:rsid w:val="0029250A"/>
    <w:rsid w:val="002B13F8"/>
    <w:rsid w:val="002C0217"/>
    <w:rsid w:val="003105C8"/>
    <w:rsid w:val="00321959"/>
    <w:rsid w:val="00325EBB"/>
    <w:rsid w:val="003355A9"/>
    <w:rsid w:val="0034551F"/>
    <w:rsid w:val="0036183C"/>
    <w:rsid w:val="00362FCC"/>
    <w:rsid w:val="00371748"/>
    <w:rsid w:val="003724BA"/>
    <w:rsid w:val="00374BAC"/>
    <w:rsid w:val="00377C8F"/>
    <w:rsid w:val="00381963"/>
    <w:rsid w:val="00386213"/>
    <w:rsid w:val="003862FF"/>
    <w:rsid w:val="00391763"/>
    <w:rsid w:val="003924AD"/>
    <w:rsid w:val="003B2D25"/>
    <w:rsid w:val="003F2D5E"/>
    <w:rsid w:val="004046E2"/>
    <w:rsid w:val="00422157"/>
    <w:rsid w:val="004348B6"/>
    <w:rsid w:val="00440211"/>
    <w:rsid w:val="004449C7"/>
    <w:rsid w:val="004520A7"/>
    <w:rsid w:val="00455E6F"/>
    <w:rsid w:val="00457E4E"/>
    <w:rsid w:val="00460C69"/>
    <w:rsid w:val="00460EE5"/>
    <w:rsid w:val="00463CC0"/>
    <w:rsid w:val="0046783F"/>
    <w:rsid w:val="00470A6F"/>
    <w:rsid w:val="00474D6E"/>
    <w:rsid w:val="004A4E27"/>
    <w:rsid w:val="004A73B6"/>
    <w:rsid w:val="004B697C"/>
    <w:rsid w:val="004C2CCF"/>
    <w:rsid w:val="004D214E"/>
    <w:rsid w:val="004D22D1"/>
    <w:rsid w:val="004E3A52"/>
    <w:rsid w:val="004E6278"/>
    <w:rsid w:val="004F31A1"/>
    <w:rsid w:val="004F4838"/>
    <w:rsid w:val="005023B1"/>
    <w:rsid w:val="00505DF7"/>
    <w:rsid w:val="00512536"/>
    <w:rsid w:val="00514830"/>
    <w:rsid w:val="00521864"/>
    <w:rsid w:val="00531561"/>
    <w:rsid w:val="00531A3C"/>
    <w:rsid w:val="00532E22"/>
    <w:rsid w:val="00534AAC"/>
    <w:rsid w:val="00540FBD"/>
    <w:rsid w:val="00543953"/>
    <w:rsid w:val="00544699"/>
    <w:rsid w:val="00551AC0"/>
    <w:rsid w:val="00563054"/>
    <w:rsid w:val="005661BA"/>
    <w:rsid w:val="00576411"/>
    <w:rsid w:val="00577886"/>
    <w:rsid w:val="00584C27"/>
    <w:rsid w:val="0058734B"/>
    <w:rsid w:val="005914B8"/>
    <w:rsid w:val="00597405"/>
    <w:rsid w:val="005A00F5"/>
    <w:rsid w:val="005A1DC8"/>
    <w:rsid w:val="005A4862"/>
    <w:rsid w:val="005C0318"/>
    <w:rsid w:val="005D0420"/>
    <w:rsid w:val="005E2FBF"/>
    <w:rsid w:val="0060547E"/>
    <w:rsid w:val="00605978"/>
    <w:rsid w:val="00606144"/>
    <w:rsid w:val="00606FE1"/>
    <w:rsid w:val="00614149"/>
    <w:rsid w:val="0061503A"/>
    <w:rsid w:val="00621260"/>
    <w:rsid w:val="00622FC8"/>
    <w:rsid w:val="00624DB0"/>
    <w:rsid w:val="006258BD"/>
    <w:rsid w:val="0063237D"/>
    <w:rsid w:val="00656F84"/>
    <w:rsid w:val="00662C45"/>
    <w:rsid w:val="006643EB"/>
    <w:rsid w:val="00667551"/>
    <w:rsid w:val="00675223"/>
    <w:rsid w:val="00686D2F"/>
    <w:rsid w:val="006927E5"/>
    <w:rsid w:val="006A0099"/>
    <w:rsid w:val="006A0862"/>
    <w:rsid w:val="006B1893"/>
    <w:rsid w:val="006C1960"/>
    <w:rsid w:val="006E04AC"/>
    <w:rsid w:val="006E050C"/>
    <w:rsid w:val="006E4F41"/>
    <w:rsid w:val="006E55B4"/>
    <w:rsid w:val="006F6896"/>
    <w:rsid w:val="006F76C6"/>
    <w:rsid w:val="00706ABE"/>
    <w:rsid w:val="00710638"/>
    <w:rsid w:val="00711F37"/>
    <w:rsid w:val="00713548"/>
    <w:rsid w:val="007236D5"/>
    <w:rsid w:val="00733732"/>
    <w:rsid w:val="00736B86"/>
    <w:rsid w:val="00750B5F"/>
    <w:rsid w:val="0075677F"/>
    <w:rsid w:val="007577C1"/>
    <w:rsid w:val="00787523"/>
    <w:rsid w:val="00790AA8"/>
    <w:rsid w:val="007910CA"/>
    <w:rsid w:val="00795B89"/>
    <w:rsid w:val="00796543"/>
    <w:rsid w:val="007A2933"/>
    <w:rsid w:val="007B15D3"/>
    <w:rsid w:val="007C2520"/>
    <w:rsid w:val="007D59A0"/>
    <w:rsid w:val="007E2DAF"/>
    <w:rsid w:val="007E3688"/>
    <w:rsid w:val="007F3878"/>
    <w:rsid w:val="00805464"/>
    <w:rsid w:val="008152FB"/>
    <w:rsid w:val="0081549F"/>
    <w:rsid w:val="00837D2B"/>
    <w:rsid w:val="00843487"/>
    <w:rsid w:val="008464E5"/>
    <w:rsid w:val="00847BFF"/>
    <w:rsid w:val="008612B7"/>
    <w:rsid w:val="00863A83"/>
    <w:rsid w:val="00881496"/>
    <w:rsid w:val="00887521"/>
    <w:rsid w:val="00897E45"/>
    <w:rsid w:val="008A00E4"/>
    <w:rsid w:val="008A66F4"/>
    <w:rsid w:val="008B3D40"/>
    <w:rsid w:val="008C6547"/>
    <w:rsid w:val="008D3BDE"/>
    <w:rsid w:val="008E0E0A"/>
    <w:rsid w:val="008E29AE"/>
    <w:rsid w:val="008E50B3"/>
    <w:rsid w:val="008F6E91"/>
    <w:rsid w:val="008F755F"/>
    <w:rsid w:val="0090703C"/>
    <w:rsid w:val="00911B17"/>
    <w:rsid w:val="009129A4"/>
    <w:rsid w:val="0091697D"/>
    <w:rsid w:val="00931025"/>
    <w:rsid w:val="00932977"/>
    <w:rsid w:val="00962219"/>
    <w:rsid w:val="00964CFB"/>
    <w:rsid w:val="00993D44"/>
    <w:rsid w:val="009A0187"/>
    <w:rsid w:val="009B0D7B"/>
    <w:rsid w:val="009B441C"/>
    <w:rsid w:val="009D3280"/>
    <w:rsid w:val="009D3C18"/>
    <w:rsid w:val="009E02BD"/>
    <w:rsid w:val="009E2714"/>
    <w:rsid w:val="009F5130"/>
    <w:rsid w:val="00A02576"/>
    <w:rsid w:val="00A0501B"/>
    <w:rsid w:val="00A06610"/>
    <w:rsid w:val="00A1208D"/>
    <w:rsid w:val="00A2035B"/>
    <w:rsid w:val="00A20B7C"/>
    <w:rsid w:val="00A33736"/>
    <w:rsid w:val="00A445E6"/>
    <w:rsid w:val="00A50A58"/>
    <w:rsid w:val="00A610D7"/>
    <w:rsid w:val="00A77A93"/>
    <w:rsid w:val="00A84C28"/>
    <w:rsid w:val="00A85CC3"/>
    <w:rsid w:val="00A91C95"/>
    <w:rsid w:val="00A95DAC"/>
    <w:rsid w:val="00A97E34"/>
    <w:rsid w:val="00AB2EBD"/>
    <w:rsid w:val="00AC614E"/>
    <w:rsid w:val="00AC7A31"/>
    <w:rsid w:val="00AD46D2"/>
    <w:rsid w:val="00AE7603"/>
    <w:rsid w:val="00B05350"/>
    <w:rsid w:val="00B05E00"/>
    <w:rsid w:val="00B12C98"/>
    <w:rsid w:val="00B20905"/>
    <w:rsid w:val="00B25C4E"/>
    <w:rsid w:val="00B4040D"/>
    <w:rsid w:val="00B4158F"/>
    <w:rsid w:val="00B43564"/>
    <w:rsid w:val="00B46669"/>
    <w:rsid w:val="00B46F56"/>
    <w:rsid w:val="00B57F07"/>
    <w:rsid w:val="00B6071B"/>
    <w:rsid w:val="00B74E5D"/>
    <w:rsid w:val="00B75AF1"/>
    <w:rsid w:val="00B82BEC"/>
    <w:rsid w:val="00B84534"/>
    <w:rsid w:val="00B86292"/>
    <w:rsid w:val="00B97DAD"/>
    <w:rsid w:val="00BA3D5D"/>
    <w:rsid w:val="00BB5E3F"/>
    <w:rsid w:val="00BB738F"/>
    <w:rsid w:val="00BC0EEE"/>
    <w:rsid w:val="00BC43A9"/>
    <w:rsid w:val="00BC4DE7"/>
    <w:rsid w:val="00BC4F92"/>
    <w:rsid w:val="00BD0747"/>
    <w:rsid w:val="00BD0F46"/>
    <w:rsid w:val="00BD2DDA"/>
    <w:rsid w:val="00BD553B"/>
    <w:rsid w:val="00BD6696"/>
    <w:rsid w:val="00BD7714"/>
    <w:rsid w:val="00BD7760"/>
    <w:rsid w:val="00BF0828"/>
    <w:rsid w:val="00BF56D4"/>
    <w:rsid w:val="00C01FAD"/>
    <w:rsid w:val="00C07D04"/>
    <w:rsid w:val="00C101DC"/>
    <w:rsid w:val="00C463E2"/>
    <w:rsid w:val="00C51348"/>
    <w:rsid w:val="00C62300"/>
    <w:rsid w:val="00C65C40"/>
    <w:rsid w:val="00C83140"/>
    <w:rsid w:val="00C909B2"/>
    <w:rsid w:val="00CA27DE"/>
    <w:rsid w:val="00CA4B01"/>
    <w:rsid w:val="00CA505D"/>
    <w:rsid w:val="00CB0639"/>
    <w:rsid w:val="00CB14EA"/>
    <w:rsid w:val="00CD2128"/>
    <w:rsid w:val="00CD5C9E"/>
    <w:rsid w:val="00CF0E0A"/>
    <w:rsid w:val="00CF320D"/>
    <w:rsid w:val="00D02209"/>
    <w:rsid w:val="00D12FB1"/>
    <w:rsid w:val="00D164A3"/>
    <w:rsid w:val="00D17E2C"/>
    <w:rsid w:val="00D538DA"/>
    <w:rsid w:val="00D54A6F"/>
    <w:rsid w:val="00D5794A"/>
    <w:rsid w:val="00D7082E"/>
    <w:rsid w:val="00D857A5"/>
    <w:rsid w:val="00D87F4F"/>
    <w:rsid w:val="00DB0FEA"/>
    <w:rsid w:val="00DB1D36"/>
    <w:rsid w:val="00DC425D"/>
    <w:rsid w:val="00DD58EA"/>
    <w:rsid w:val="00DF3BEF"/>
    <w:rsid w:val="00DF59F2"/>
    <w:rsid w:val="00E2548F"/>
    <w:rsid w:val="00E41F4B"/>
    <w:rsid w:val="00E434BC"/>
    <w:rsid w:val="00E750A9"/>
    <w:rsid w:val="00E76479"/>
    <w:rsid w:val="00EB25E4"/>
    <w:rsid w:val="00ED21AA"/>
    <w:rsid w:val="00EE6139"/>
    <w:rsid w:val="00F0479A"/>
    <w:rsid w:val="00F154AF"/>
    <w:rsid w:val="00F23B6D"/>
    <w:rsid w:val="00F26A06"/>
    <w:rsid w:val="00F30975"/>
    <w:rsid w:val="00F318E0"/>
    <w:rsid w:val="00F32672"/>
    <w:rsid w:val="00F5557D"/>
    <w:rsid w:val="00F712C6"/>
    <w:rsid w:val="00F71A90"/>
    <w:rsid w:val="00F8350A"/>
    <w:rsid w:val="00F83DFC"/>
    <w:rsid w:val="00F94F7A"/>
    <w:rsid w:val="00F95AF9"/>
    <w:rsid w:val="00F9779E"/>
    <w:rsid w:val="00FB2D83"/>
    <w:rsid w:val="00FC428F"/>
    <w:rsid w:val="00FE2565"/>
    <w:rsid w:val="00FE70F9"/>
    <w:rsid w:val="00FE7C7A"/>
    <w:rsid w:val="00FF4C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0289B"/>
  <w15:chartTrackingRefBased/>
  <w15:docId w15:val="{0B7477B3-3174-42F7-967E-4E36D815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55A9"/>
    <w:rPr>
      <w:sz w:val="24"/>
      <w:szCs w:val="24"/>
      <w:lang w:val="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rsid w:val="00D538DA"/>
    <w:pPr>
      <w:tabs>
        <w:tab w:val="center" w:pos="4536"/>
        <w:tab w:val="right" w:pos="9072"/>
      </w:tabs>
    </w:pPr>
  </w:style>
  <w:style w:type="paragraph" w:styleId="Subsol">
    <w:name w:val="footer"/>
    <w:basedOn w:val="Normal"/>
    <w:rsid w:val="00D538DA"/>
    <w:pPr>
      <w:tabs>
        <w:tab w:val="center" w:pos="4536"/>
        <w:tab w:val="right" w:pos="9072"/>
      </w:tabs>
    </w:pPr>
  </w:style>
  <w:style w:type="character" w:styleId="Hyperlink">
    <w:name w:val="Hyperlink"/>
    <w:rsid w:val="00DB0FEA"/>
    <w:rPr>
      <w:color w:val="0000FF"/>
      <w:u w:val="single"/>
    </w:rPr>
  </w:style>
  <w:style w:type="paragraph" w:styleId="Corptext">
    <w:name w:val="Body Text"/>
    <w:basedOn w:val="Normal"/>
    <w:link w:val="CorptextCaracter"/>
    <w:rsid w:val="00931025"/>
    <w:pPr>
      <w:jc w:val="both"/>
    </w:pPr>
    <w:rPr>
      <w:rFonts w:ascii="Arial Narrow" w:hAnsi="Arial Narrow"/>
      <w:b/>
      <w:sz w:val="28"/>
      <w:szCs w:val="20"/>
      <w:lang w:eastAsia="es-ES"/>
    </w:rPr>
  </w:style>
  <w:style w:type="character" w:customStyle="1" w:styleId="CorptextCaracter">
    <w:name w:val="Corp text Caracter"/>
    <w:link w:val="Corptext"/>
    <w:rsid w:val="00931025"/>
    <w:rPr>
      <w:rFonts w:ascii="Arial Narrow" w:hAnsi="Arial Narrow"/>
      <w:b/>
      <w:sz w:val="28"/>
      <w:lang w:val="ro" w:eastAsia="es-ES"/>
    </w:rPr>
  </w:style>
  <w:style w:type="character" w:customStyle="1" w:styleId="apple-style-span">
    <w:name w:val="apple-style-span"/>
    <w:rsid w:val="006643EB"/>
  </w:style>
  <w:style w:type="paragraph" w:styleId="TextnBalon">
    <w:name w:val="Balloon Text"/>
    <w:basedOn w:val="Normal"/>
    <w:link w:val="TextnBalonCaracter"/>
    <w:rsid w:val="00C101DC"/>
    <w:rPr>
      <w:rFonts w:ascii="Segoe UI" w:hAnsi="Segoe UI" w:cs="Segoe UI"/>
      <w:sz w:val="18"/>
      <w:szCs w:val="18"/>
    </w:rPr>
  </w:style>
  <w:style w:type="character" w:customStyle="1" w:styleId="TextnBalonCaracter">
    <w:name w:val="Text în Balon Caracter"/>
    <w:link w:val="TextnBalon"/>
    <w:rsid w:val="00C101DC"/>
    <w:rPr>
      <w:rFonts w:ascii="Segoe UI" w:hAnsi="Segoe UI" w:cs="Segoe UI"/>
      <w:sz w:val="18"/>
      <w:szCs w:val="18"/>
      <w:lang w:val="ro" w:eastAsia="en-US" w:bidi="ar-SA"/>
    </w:rPr>
  </w:style>
  <w:style w:type="paragraph" w:styleId="Listparagraf">
    <w:name w:val="List Paragraph"/>
    <w:basedOn w:val="Normal"/>
    <w:uiPriority w:val="34"/>
    <w:qFormat/>
    <w:rsid w:val="00C463E2"/>
    <w:pPr>
      <w:ind w:left="708"/>
    </w:pPr>
  </w:style>
  <w:style w:type="paragraph" w:styleId="NormalWeb">
    <w:name w:val="Normal (Web)"/>
    <w:basedOn w:val="Normal"/>
    <w:uiPriority w:val="99"/>
    <w:unhideWhenUsed/>
    <w:rsid w:val="00F5557D"/>
    <w:pPr>
      <w:spacing w:before="100" w:beforeAutospacing="1" w:after="100" w:afterAutospacing="1"/>
    </w:pPr>
    <w:rPr>
      <w:lang w:eastAsia="hu-HU"/>
    </w:rPr>
  </w:style>
  <w:style w:type="character" w:styleId="MeniuneNerezolvat">
    <w:name w:val="Unresolved Mention"/>
    <w:uiPriority w:val="99"/>
    <w:semiHidden/>
    <w:unhideWhenUsed/>
    <w:rsid w:val="00A06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847995">
      <w:bodyDiv w:val="1"/>
      <w:marLeft w:val="0"/>
      <w:marRight w:val="0"/>
      <w:marTop w:val="0"/>
      <w:marBottom w:val="0"/>
      <w:divBdr>
        <w:top w:val="none" w:sz="0" w:space="0" w:color="auto"/>
        <w:left w:val="none" w:sz="0" w:space="0" w:color="auto"/>
        <w:bottom w:val="none" w:sz="0" w:space="0" w:color="auto"/>
        <w:right w:val="none" w:sz="0" w:space="0" w:color="auto"/>
      </w:divBdr>
    </w:div>
    <w:div w:id="1261717018">
      <w:bodyDiv w:val="1"/>
      <w:marLeft w:val="0"/>
      <w:marRight w:val="0"/>
      <w:marTop w:val="0"/>
      <w:marBottom w:val="0"/>
      <w:divBdr>
        <w:top w:val="none" w:sz="0" w:space="0" w:color="auto"/>
        <w:left w:val="none" w:sz="0" w:space="0" w:color="auto"/>
        <w:bottom w:val="none" w:sz="0" w:space="0" w:color="auto"/>
        <w:right w:val="none" w:sz="0" w:space="0" w:color="auto"/>
      </w:divBdr>
    </w:div>
    <w:div w:id="212549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rebag.h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ogle.com/analyti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ic.trebag.h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trebag.hu/" TargetMode="External"/><Relationship Id="rId1" Type="http://schemas.openxmlformats.org/officeDocument/2006/relationships/hyperlink" Target="mailto:info@trebag.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DF4742D9AAFB45B704F9DE37DCC38D" ma:contentTypeVersion="16" ma:contentTypeDescription="Creați un document nou." ma:contentTypeScope="" ma:versionID="5520ff72c07afc4bac07d23003a00d0c">
  <xsd:schema xmlns:xsd="http://www.w3.org/2001/XMLSchema" xmlns:xs="http://www.w3.org/2001/XMLSchema" xmlns:p="http://schemas.microsoft.com/office/2006/metadata/properties" xmlns:ns2="7d58a2de-bf4f-4572-9e68-1688c6b29901" xmlns:ns3="33533ea8-debb-4247-9c19-86547bbab318" targetNamespace="http://schemas.microsoft.com/office/2006/metadata/properties" ma:root="true" ma:fieldsID="b46d36cd886e3e6c0ad5750e9fbc3b9a" ns2:_="" ns3:_="">
    <xsd:import namespace="7d58a2de-bf4f-4572-9e68-1688c6b29901"/>
    <xsd:import namespace="33533ea8-debb-4247-9c19-86547bbab3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8a2de-bf4f-4572-9e68-1688c6b29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chete imagine" ma:readOnly="false" ma:fieldId="{5cf76f15-5ced-4ddc-b409-7134ff3c332f}" ma:taxonomyMulti="true" ma:sspId="3dd8d63d-ca9a-4e29-b93f-2202d2f7ad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533ea8-debb-4247-9c19-86547bbab318" elementFormDefault="qualified">
    <xsd:import namespace="http://schemas.microsoft.com/office/2006/documentManagement/types"/>
    <xsd:import namespace="http://schemas.microsoft.com/office/infopath/2007/PartnerControls"/>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element name="TaxCatchAll" ma:index="23" nillable="true" ma:displayName="Taxonomy Catch All Column" ma:hidden="true" ma:list="{9c4cbae7-6cb6-4b63-a43e-7445f9c80eb6}" ma:internalName="TaxCatchAll" ma:showField="CatchAllData" ma:web="33533ea8-debb-4247-9c19-86547bbab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58a2de-bf4f-4572-9e68-1688c6b29901">
      <Terms xmlns="http://schemas.microsoft.com/office/infopath/2007/PartnerControls"/>
    </lcf76f155ced4ddcb4097134ff3c332f>
    <TaxCatchAll xmlns="33533ea8-debb-4247-9c19-86547bbab31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BECF7E-7FC9-4384-B812-662E1EF588C2}">
  <ds:schemaRefs>
    <ds:schemaRef ds:uri="http://schemas.openxmlformats.org/officeDocument/2006/bibliography"/>
  </ds:schemaRefs>
</ds:datastoreItem>
</file>

<file path=customXml/itemProps2.xml><?xml version="1.0" encoding="utf-8"?>
<ds:datastoreItem xmlns:ds="http://schemas.openxmlformats.org/officeDocument/2006/customXml" ds:itemID="{85C6C8DB-D58C-485B-B3F9-48DB0F811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8a2de-bf4f-4572-9e68-1688c6b29901"/>
    <ds:schemaRef ds:uri="33533ea8-debb-4247-9c19-86547bbab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B60EBD-CD80-4CE1-B746-8860E77DD4D0}">
  <ds:schemaRefs>
    <ds:schemaRef ds:uri="http://schemas.microsoft.com/office/2006/metadata/properties"/>
    <ds:schemaRef ds:uri="http://schemas.microsoft.com/office/infopath/2007/PartnerControls"/>
    <ds:schemaRef ds:uri="7d58a2de-bf4f-4572-9e68-1688c6b29901"/>
    <ds:schemaRef ds:uri="33533ea8-debb-4247-9c19-86547bbab318"/>
  </ds:schemaRefs>
</ds:datastoreItem>
</file>

<file path=customXml/itemProps4.xml><?xml version="1.0" encoding="utf-8"?>
<ds:datastoreItem xmlns:ds="http://schemas.openxmlformats.org/officeDocument/2006/customXml" ds:itemID="{5A93C769-0651-473F-9682-3C9E23D8F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2002</Words>
  <Characters>11612</Characters>
  <Application>Microsoft Office Word</Application>
  <DocSecurity>0</DocSecurity>
  <Lines>96</Lines>
  <Paragraphs>27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Dear Sir or Madam,</vt:lpstr>
      <vt:lpstr>Dear Sir or Madam,</vt:lpstr>
    </vt:vector>
  </TitlesOfParts>
  <Company/>
  <LinksUpToDate>false</LinksUpToDate>
  <CharactersWithSpaces>13587</CharactersWithSpaces>
  <SharedDoc>false</SharedDoc>
  <HLinks>
    <vt:vector size="30" baseType="variant">
      <vt:variant>
        <vt:i4>1769552</vt:i4>
      </vt:variant>
      <vt:variant>
        <vt:i4>6</vt:i4>
      </vt:variant>
      <vt:variant>
        <vt:i4>0</vt:i4>
      </vt:variant>
      <vt:variant>
        <vt:i4>5</vt:i4>
      </vt:variant>
      <vt:variant>
        <vt:lpwstr>http://www.google.com/analytics/</vt:lpwstr>
      </vt:variant>
      <vt:variant>
        <vt:lpwstr/>
      </vt:variant>
      <vt:variant>
        <vt:i4>3735656</vt:i4>
      </vt:variant>
      <vt:variant>
        <vt:i4>3</vt:i4>
      </vt:variant>
      <vt:variant>
        <vt:i4>0</vt:i4>
      </vt:variant>
      <vt:variant>
        <vt:i4>5</vt:i4>
      </vt:variant>
      <vt:variant>
        <vt:lpwstr>http://www.epic.trebag.hu/</vt:lpwstr>
      </vt:variant>
      <vt:variant>
        <vt:lpwstr/>
      </vt:variant>
      <vt:variant>
        <vt:i4>1835055</vt:i4>
      </vt:variant>
      <vt:variant>
        <vt:i4>0</vt:i4>
      </vt:variant>
      <vt:variant>
        <vt:i4>0</vt:i4>
      </vt:variant>
      <vt:variant>
        <vt:i4>5</vt:i4>
      </vt:variant>
      <vt:variant>
        <vt:lpwstr>mailto:info@hetzner.de</vt:lpwstr>
      </vt:variant>
      <vt:variant>
        <vt:lpwstr/>
      </vt:variant>
      <vt:variant>
        <vt:i4>79</vt:i4>
      </vt:variant>
      <vt:variant>
        <vt:i4>3</vt:i4>
      </vt:variant>
      <vt:variant>
        <vt:i4>0</vt:i4>
      </vt:variant>
      <vt:variant>
        <vt:i4>5</vt:i4>
      </vt:variant>
      <vt:variant>
        <vt:lpwstr>http://www.trebag.hu/</vt:lpwstr>
      </vt:variant>
      <vt:variant>
        <vt:lpwstr/>
      </vt:variant>
      <vt:variant>
        <vt:i4>3276821</vt:i4>
      </vt:variant>
      <vt:variant>
        <vt:i4>0</vt:i4>
      </vt:variant>
      <vt:variant>
        <vt:i4>0</vt:i4>
      </vt:variant>
      <vt:variant>
        <vt:i4>5</vt:i4>
      </vt:variant>
      <vt:variant>
        <vt:lpwstr>mailto:info@trebag.hu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 or Madam,</dc:title>
  <dc:subject/>
  <dc:creator>Trebag</dc:creator>
  <cp:keywords/>
  <cp:lastModifiedBy>Sanda Apetri</cp:lastModifiedBy>
  <cp:revision>28</cp:revision>
  <cp:lastPrinted>2014-06-02T14:05:00Z</cp:lastPrinted>
  <dcterms:created xsi:type="dcterms:W3CDTF">2022-06-14T05:53:00Z</dcterms:created>
  <dcterms:modified xsi:type="dcterms:W3CDTF">2022-06-14T08:40:00Z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0x01010095DF4742D9AAFB45B704F9DE37DCC38D</vt:lpwstr>
  </property>
</Properties>
</file>